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89" w:rsidRDefault="004A7489" w:rsidP="004A7489">
      <w:pPr>
        <w:tabs>
          <w:tab w:val="left" w:pos="4253"/>
        </w:tabs>
        <w:spacing w:line="276" w:lineRule="auto"/>
        <w:ind w:right="-2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7489" w:rsidRDefault="004A7489" w:rsidP="004A7489">
      <w:pPr>
        <w:tabs>
          <w:tab w:val="left" w:pos="4253"/>
        </w:tabs>
        <w:spacing w:line="276" w:lineRule="auto"/>
        <w:ind w:right="-2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7489" w:rsidRPr="004A7489" w:rsidRDefault="004A7489" w:rsidP="004A7489">
      <w:pPr>
        <w:tabs>
          <w:tab w:val="left" w:pos="4253"/>
        </w:tabs>
        <w:spacing w:line="276" w:lineRule="auto"/>
        <w:ind w:right="-2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489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ОБРАЗОВАТЕЛЬНОЕ УЧРЕЖДЕНИЕ </w:t>
      </w:r>
    </w:p>
    <w:p w:rsidR="004A7489" w:rsidRPr="004A7489" w:rsidRDefault="004A7489" w:rsidP="004A7489">
      <w:pPr>
        <w:tabs>
          <w:tab w:val="left" w:pos="4253"/>
        </w:tabs>
        <w:spacing w:line="276" w:lineRule="auto"/>
        <w:ind w:right="-2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489">
        <w:rPr>
          <w:rFonts w:ascii="Times New Roman" w:eastAsia="Calibri" w:hAnsi="Times New Roman" w:cs="Times New Roman"/>
          <w:b/>
          <w:sz w:val="24"/>
          <w:szCs w:val="24"/>
        </w:rPr>
        <w:t>ДОПОЛНИТЕЛЬНОГО ОБРАЗОВАНИЯ</w:t>
      </w:r>
    </w:p>
    <w:p w:rsidR="004A7489" w:rsidRPr="004A7489" w:rsidRDefault="004A7489" w:rsidP="004A7489">
      <w:pPr>
        <w:tabs>
          <w:tab w:val="left" w:pos="4253"/>
        </w:tabs>
        <w:spacing w:line="276" w:lineRule="auto"/>
        <w:ind w:right="-2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489">
        <w:rPr>
          <w:rFonts w:ascii="Times New Roman" w:eastAsia="Calibri" w:hAnsi="Times New Roman" w:cs="Times New Roman"/>
          <w:b/>
          <w:sz w:val="24"/>
          <w:szCs w:val="24"/>
        </w:rPr>
        <w:t>«ДОМ ДЕТСКОГО ТВОРЧЕСТВА»</w:t>
      </w:r>
    </w:p>
    <w:p w:rsidR="004A7489" w:rsidRPr="004A7489" w:rsidRDefault="004A7489" w:rsidP="004A7489">
      <w:pPr>
        <w:tabs>
          <w:tab w:val="left" w:pos="4253"/>
        </w:tabs>
        <w:spacing w:line="276" w:lineRule="auto"/>
        <w:ind w:right="-2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7489">
        <w:rPr>
          <w:rFonts w:ascii="Times New Roman" w:eastAsia="Calibri" w:hAnsi="Times New Roman" w:cs="Times New Roman"/>
          <w:sz w:val="24"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152615, г"/>
        </w:smartTagPr>
        <w:r w:rsidRPr="004A7489">
          <w:rPr>
            <w:rFonts w:ascii="Times New Roman" w:eastAsia="Calibri" w:hAnsi="Times New Roman" w:cs="Times New Roman"/>
            <w:sz w:val="24"/>
            <w:szCs w:val="24"/>
          </w:rPr>
          <w:t>152615, г</w:t>
        </w:r>
      </w:smartTag>
      <w:r w:rsidRPr="004A7489">
        <w:rPr>
          <w:rFonts w:ascii="Times New Roman" w:eastAsia="Calibri" w:hAnsi="Times New Roman" w:cs="Times New Roman"/>
          <w:sz w:val="24"/>
          <w:szCs w:val="24"/>
        </w:rPr>
        <w:t>. Углич, ул. Ленина, д.21/13</w:t>
      </w:r>
    </w:p>
    <w:p w:rsidR="004A7489" w:rsidRPr="004A7489" w:rsidRDefault="004A7489" w:rsidP="004A7489">
      <w:pPr>
        <w:tabs>
          <w:tab w:val="left" w:pos="4253"/>
        </w:tabs>
        <w:spacing w:line="276" w:lineRule="auto"/>
        <w:ind w:right="-2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7489">
        <w:rPr>
          <w:rFonts w:ascii="Times New Roman" w:eastAsia="Calibri" w:hAnsi="Times New Roman" w:cs="Times New Roman"/>
          <w:sz w:val="24"/>
          <w:szCs w:val="24"/>
        </w:rPr>
        <w:t>Тел: (48532) 20659, факс: (48532) 20659</w:t>
      </w:r>
    </w:p>
    <w:p w:rsidR="004A7489" w:rsidRPr="004A7489" w:rsidRDefault="004A7489" w:rsidP="004A7489">
      <w:pPr>
        <w:tabs>
          <w:tab w:val="left" w:pos="4253"/>
        </w:tabs>
        <w:spacing w:line="276" w:lineRule="auto"/>
        <w:ind w:right="-2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7489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A7489">
        <w:rPr>
          <w:rFonts w:ascii="Times New Roman" w:eastAsia="Calibri" w:hAnsi="Times New Roman" w:cs="Times New Roman"/>
          <w:sz w:val="24"/>
          <w:szCs w:val="24"/>
        </w:rPr>
        <w:t>-</w:t>
      </w:r>
      <w:r w:rsidRPr="004A7489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A748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4A74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uglich</w:t>
        </w:r>
        <w:r w:rsidRPr="004A74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r w:rsidRPr="004A74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ddt</w:t>
        </w:r>
        <w:r w:rsidRPr="004A74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4A74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4A74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A748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A748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A7489" w:rsidRPr="004A7489" w:rsidRDefault="004A7489" w:rsidP="004A7489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489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</w:t>
      </w:r>
    </w:p>
    <w:p w:rsidR="004A7489" w:rsidRPr="004A7489" w:rsidRDefault="004A7489" w:rsidP="004A7489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vertAlign w:val="subscript"/>
        </w:rPr>
      </w:pPr>
    </w:p>
    <w:p w:rsidR="004A7489" w:rsidRPr="004A7489" w:rsidRDefault="004A7489" w:rsidP="004A7489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489">
        <w:rPr>
          <w:rFonts w:ascii="Times New Roman" w:eastAsia="Calibri" w:hAnsi="Times New Roman" w:cs="Times New Roman"/>
          <w:b/>
          <w:sz w:val="28"/>
          <w:szCs w:val="28"/>
        </w:rPr>
        <w:t xml:space="preserve">ПРИКАЗ № </w:t>
      </w:r>
      <w:r w:rsidRPr="004A7489">
        <w:rPr>
          <w:rFonts w:ascii="Times New Roman" w:eastAsia="Calibri" w:hAnsi="Times New Roman" w:cs="Times New Roman"/>
          <w:b/>
          <w:sz w:val="36"/>
          <w:szCs w:val="36"/>
        </w:rPr>
        <w:t>26-О</w:t>
      </w:r>
    </w:p>
    <w:p w:rsidR="004A7489" w:rsidRPr="004A7489" w:rsidRDefault="004A7489" w:rsidP="004A7489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A7489" w:rsidRPr="004A7489" w:rsidRDefault="004A7489" w:rsidP="004A748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</w:t>
      </w:r>
      <w:r w:rsidRPr="004A7489">
        <w:rPr>
          <w:rFonts w:ascii="Times New Roman" w:eastAsia="Calibri" w:hAnsi="Times New Roman" w:cs="Times New Roman"/>
          <w:sz w:val="28"/>
          <w:szCs w:val="28"/>
        </w:rPr>
        <w:t xml:space="preserve">                           от 13 марта 2020г.</w:t>
      </w:r>
    </w:p>
    <w:p w:rsidR="004A7489" w:rsidRPr="004A7489" w:rsidRDefault="004A7489" w:rsidP="004A7489">
      <w:pPr>
        <w:contextualSpacing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условиях предоставления платных услуг, </w:t>
      </w:r>
    </w:p>
    <w:p w:rsidR="004A7489" w:rsidRPr="004A7489" w:rsidRDefault="004A7489" w:rsidP="004A7489">
      <w:pPr>
        <w:contextualSpacing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о порядке оказания платных </w:t>
      </w:r>
    </w:p>
    <w:p w:rsidR="004A7489" w:rsidRPr="004A7489" w:rsidRDefault="004A7489" w:rsidP="004A7489">
      <w:pPr>
        <w:contextualSpacing/>
        <w:textAlignment w:val="baseline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услуг.</w:t>
      </w:r>
    </w:p>
    <w:p w:rsidR="004A7489" w:rsidRPr="004A7489" w:rsidRDefault="004A7489" w:rsidP="004A7489">
      <w:pPr>
        <w:spacing w:line="276" w:lineRule="auto"/>
        <w:contextualSpacing/>
        <w:jc w:val="both"/>
        <w:rPr>
          <w:rFonts w:ascii="Calibri" w:eastAsia="Times New Roman" w:hAnsi="Calibri" w:cs="Times New Roman"/>
          <w:w w:val="92"/>
        </w:rPr>
      </w:pPr>
    </w:p>
    <w:p w:rsidR="004A7489" w:rsidRPr="004A7489" w:rsidRDefault="004A7489" w:rsidP="004A748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489">
        <w:rPr>
          <w:rFonts w:ascii="Times New Roman" w:eastAsia="Calibri" w:hAnsi="Times New Roman" w:cs="Times New Roman"/>
          <w:sz w:val="28"/>
          <w:szCs w:val="28"/>
        </w:rPr>
        <w:t>Утвердить Положение о порядке и условиях предоставления платных услуг Муниципальным образовательным учреждением дополнительного образования «Дом детского творчества» (Приложение 1).</w:t>
      </w:r>
    </w:p>
    <w:p w:rsidR="004A7489" w:rsidRPr="004A7489" w:rsidRDefault="004A7489" w:rsidP="004A748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489">
        <w:rPr>
          <w:rFonts w:ascii="Times New Roman" w:eastAsia="Calibri" w:hAnsi="Times New Roman" w:cs="Times New Roman"/>
          <w:sz w:val="28"/>
          <w:szCs w:val="28"/>
        </w:rPr>
        <w:t>Утвердить Положение о порядке оказания платных образовательных услуг Муниципальным образовательным учреждением дополнительного образования «Дом детского творчества» (Приложение 2).</w:t>
      </w:r>
    </w:p>
    <w:p w:rsidR="004A7489" w:rsidRPr="004A7489" w:rsidRDefault="004A7489" w:rsidP="004A7489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1395095</wp:posOffset>
            </wp:positionH>
            <wp:positionV relativeFrom="paragraph">
              <wp:posOffset>114935</wp:posOffset>
            </wp:positionV>
            <wp:extent cx="2276475" cy="1524000"/>
            <wp:effectExtent l="0" t="0" r="9525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48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4A7489" w:rsidRPr="004A7489" w:rsidRDefault="004A7489" w:rsidP="004A7489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489" w:rsidRPr="004A7489" w:rsidRDefault="004A7489" w:rsidP="004A7489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489" w:rsidRPr="004A7489" w:rsidRDefault="004A7489" w:rsidP="004A7489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489">
        <w:rPr>
          <w:rFonts w:ascii="Times New Roman" w:eastAsia="Calibri" w:hAnsi="Times New Roman" w:cs="Times New Roman"/>
          <w:sz w:val="28"/>
          <w:szCs w:val="28"/>
        </w:rPr>
        <w:t xml:space="preserve">                            Директор:                                     </w:t>
      </w:r>
      <w:proofErr w:type="spellStart"/>
      <w:r w:rsidRPr="004A7489">
        <w:rPr>
          <w:rFonts w:ascii="Times New Roman" w:eastAsia="Calibri" w:hAnsi="Times New Roman" w:cs="Times New Roman"/>
          <w:sz w:val="28"/>
          <w:szCs w:val="28"/>
        </w:rPr>
        <w:t>Н.В.Макарова</w:t>
      </w:r>
      <w:proofErr w:type="spellEnd"/>
    </w:p>
    <w:p w:rsidR="004A7489" w:rsidRPr="004A7489" w:rsidRDefault="004A7489" w:rsidP="004A7489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489" w:rsidRDefault="004A7489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D693B" w:rsidRDefault="006D693B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по МОУ ДО ДДТ </w:t>
      </w:r>
    </w:p>
    <w:p w:rsidR="00736DD1" w:rsidRPr="00736DD1" w:rsidRDefault="006D693B" w:rsidP="00736DD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№26-О от 13.03.2020г.</w:t>
      </w:r>
    </w:p>
    <w:p w:rsidR="00736DD1" w:rsidRDefault="00736DD1" w:rsidP="00736DD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DD1" w:rsidRDefault="00736DD1" w:rsidP="00736D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DD1">
        <w:rPr>
          <w:rFonts w:ascii="Times New Roman" w:hAnsi="Times New Roman" w:cs="Times New Roman"/>
          <w:b/>
          <w:sz w:val="28"/>
          <w:szCs w:val="28"/>
        </w:rPr>
        <w:t xml:space="preserve">ПОЛОЖЕНИЕ  </w:t>
      </w:r>
    </w:p>
    <w:p w:rsidR="00736DD1" w:rsidRDefault="00736DD1" w:rsidP="00736D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DD1">
        <w:rPr>
          <w:rFonts w:ascii="Times New Roman" w:hAnsi="Times New Roman" w:cs="Times New Roman"/>
          <w:b/>
          <w:sz w:val="28"/>
          <w:szCs w:val="28"/>
        </w:rPr>
        <w:t xml:space="preserve">о порядке оказания платных образовательных услуг </w:t>
      </w:r>
    </w:p>
    <w:p w:rsidR="00736DD1" w:rsidRPr="00736DD1" w:rsidRDefault="00736DD1" w:rsidP="00736D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DD1">
        <w:rPr>
          <w:rFonts w:ascii="Times New Roman" w:hAnsi="Times New Roman" w:cs="Times New Roman"/>
          <w:b/>
          <w:sz w:val="28"/>
          <w:szCs w:val="28"/>
        </w:rPr>
        <w:t>муниципальным образовательным учреждением дополнительного образования «Дом детского творчества»</w:t>
      </w:r>
    </w:p>
    <w:p w:rsidR="00736DD1" w:rsidRDefault="00736DD1" w:rsidP="00736DD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DD1" w:rsidRPr="00736DD1" w:rsidRDefault="00736DD1" w:rsidP="00736DD1">
      <w:pPr>
        <w:pStyle w:val="a3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DD1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36DD1" w:rsidRDefault="00736DD1" w:rsidP="00736DD1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Положение о порядке оказания платных образовательных услуг (далее Положение) разработано в соответствии с ТК РФ, Законом РФ от 07.02.1992г. №2 300-1 «О защите прав потребителей», ФЗ от 29.12.2012г. №273 «Об образовании в Российской Федерации», Постановлением Правительства РФ от 15.08.2013г. №706 «Об утверждении правил оказания платных образовательных услуг», Постановлением правительства Ярославской области №527-п от 17.07.2018г. «О внедрении системы персонифицированного образования детей", Приказом Департамента образования Ярославской области №19-НП от 17.08.2018г. «Об утверждении Правил персонифицированного дополнительного образования», Уставом МОУ ДО ДДТ. </w:t>
      </w:r>
    </w:p>
    <w:p w:rsidR="00736DD1" w:rsidRDefault="00736DD1" w:rsidP="00736DD1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регламентирует правила организации платных образовательных услуг в Доме детского творчества.</w:t>
      </w:r>
    </w:p>
    <w:p w:rsidR="00736DD1" w:rsidRDefault="00736DD1" w:rsidP="00736DD1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используются следующие основные понятия</w:t>
      </w:r>
      <w:r w:rsidR="005E4FF3">
        <w:rPr>
          <w:rFonts w:ascii="Times New Roman" w:hAnsi="Times New Roman" w:cs="Times New Roman"/>
          <w:sz w:val="28"/>
          <w:szCs w:val="28"/>
        </w:rPr>
        <w:t>:</w:t>
      </w:r>
    </w:p>
    <w:p w:rsidR="005E4FF3" w:rsidRDefault="005E4FF3" w:rsidP="005E4FF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D5D">
        <w:rPr>
          <w:rFonts w:ascii="Times New Roman" w:hAnsi="Times New Roman" w:cs="Times New Roman"/>
          <w:i/>
          <w:sz w:val="28"/>
          <w:szCs w:val="28"/>
        </w:rPr>
        <w:t>платные образовательные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- осуществление образовательной деятельности на возмездной основе за счёт средств физических или юридических лиц по договорам об образовании, заключаемым при приёме на обучение;</w:t>
      </w:r>
    </w:p>
    <w:p w:rsidR="005E4FF3" w:rsidRDefault="005E4FF3" w:rsidP="005E4FF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D5D">
        <w:rPr>
          <w:rFonts w:ascii="Times New Roman" w:hAnsi="Times New Roman" w:cs="Times New Roman"/>
          <w:i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- физическое лицо, осваивающее образовательную программу;</w:t>
      </w:r>
    </w:p>
    <w:p w:rsidR="005E4FF3" w:rsidRDefault="005E4FF3" w:rsidP="005E4FF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D5D">
        <w:rPr>
          <w:rFonts w:ascii="Times New Roman" w:hAnsi="Times New Roman" w:cs="Times New Roman"/>
          <w:i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 - физическое (юридическое)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5E4FF3" w:rsidRDefault="005E4FF3" w:rsidP="005E4FF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D5D">
        <w:rPr>
          <w:rFonts w:ascii="Times New Roman" w:hAnsi="Times New Roman" w:cs="Times New Roman"/>
          <w:i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- МОУ ДО «Дом детского творчества».</w:t>
      </w:r>
    </w:p>
    <w:p w:rsidR="005E4FF3" w:rsidRDefault="005E4FF3" w:rsidP="005E4FF3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Платные образовательные услуги осуществляются на возмездной основе за счёт средств физических и (или) юридических лиц с целью всестороннего удовлетворения образовательных потребностей </w:t>
      </w:r>
      <w:r w:rsidR="002E6D5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аказчиков и носят дополнительный характер по отношению к основным образовательным программам и государственным стандартам.</w:t>
      </w:r>
    </w:p>
    <w:p w:rsidR="005E4FF3" w:rsidRDefault="005E4FF3" w:rsidP="005E4FF3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Реализация платных образовательных услуг строится на следующих основаниях:</w:t>
      </w:r>
    </w:p>
    <w:p w:rsidR="005E4FF3" w:rsidRDefault="005E4FF3" w:rsidP="005E4FF3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свобода выбора образовательных программ и режима их освоения;</w:t>
      </w:r>
    </w:p>
    <w:p w:rsidR="005E4FF3" w:rsidRDefault="005E4FF3" w:rsidP="005E4FF3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образовательных программ и форм дополнительного образования возрасту и индивидуальным особенностям обучающегося;</w:t>
      </w:r>
    </w:p>
    <w:p w:rsidR="005E4FF3" w:rsidRDefault="005E4FF3" w:rsidP="005E4FF3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вариативность, гибкость и мобильность образовательных программ;</w:t>
      </w:r>
    </w:p>
    <w:p w:rsidR="005E4FF3" w:rsidRDefault="005E4FF3" w:rsidP="005E4FF3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программ;</w:t>
      </w:r>
    </w:p>
    <w:p w:rsidR="005E4FF3" w:rsidRDefault="005E4FF3" w:rsidP="005E4FF3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EEA">
        <w:rPr>
          <w:rFonts w:ascii="Times New Roman" w:hAnsi="Times New Roman" w:cs="Times New Roman"/>
          <w:sz w:val="28"/>
          <w:szCs w:val="28"/>
        </w:rPr>
        <w:t>творческий и продуктивный характер образовательных программ;</w:t>
      </w:r>
    </w:p>
    <w:p w:rsidR="00A25EEA" w:rsidRDefault="00A25EEA" w:rsidP="005E4FF3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ориентация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личностные результаты образования.</w:t>
      </w:r>
    </w:p>
    <w:p w:rsidR="00A25EEA" w:rsidRDefault="00A25EEA" w:rsidP="00A25EE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Платные образовательные услуги не могут быть оказаны вместо образовательной деятельности, фиксируемой за счёт средств субсидии на выполнение муниципального задания.</w:t>
      </w:r>
    </w:p>
    <w:p w:rsidR="00A25EEA" w:rsidRDefault="00A25EEA" w:rsidP="00A25EE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Платные образовательные услуги могут быть оказаны только по желанию обучающихся, а лицам, не достигшим 14-летнего возраста – по желанию их родителей (законных представителей).</w:t>
      </w:r>
    </w:p>
    <w:p w:rsidR="00A25EEA" w:rsidRDefault="00A25EEA" w:rsidP="00A25EE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Содержание платных образовательных программ и сроки обучения по ним определяются образовательной программой, самостоятельно разработанной и утверждённой учреждением, если иное не установлено ФЗ «Об образовании в РФ» и другими федеральными законами, с учётом потребности лица, организации, по инициативе которых осуществляется дополнительное образование.</w:t>
      </w:r>
    </w:p>
    <w:p w:rsidR="00A25EEA" w:rsidRDefault="00A25EEA" w:rsidP="00A25EE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25EEA" w:rsidRPr="002E6D5D" w:rsidRDefault="00A25EEA" w:rsidP="002E6D5D">
      <w:pPr>
        <w:pStyle w:val="a3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5D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платной образовательной услуги.</w:t>
      </w:r>
    </w:p>
    <w:p w:rsidR="00A25EEA" w:rsidRDefault="00A25EEA" w:rsidP="00664303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оказания платной образовательной услуги</w:t>
      </w:r>
      <w:r w:rsidR="00664303">
        <w:rPr>
          <w:rFonts w:ascii="Times New Roman" w:hAnsi="Times New Roman" w:cs="Times New Roman"/>
          <w:sz w:val="28"/>
          <w:szCs w:val="28"/>
        </w:rPr>
        <w:t xml:space="preserve"> является договор.</w:t>
      </w:r>
    </w:p>
    <w:p w:rsidR="00664303" w:rsidRDefault="00664303" w:rsidP="00664303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заключается до начала оказания платных образовательных услуг и является основанием для издания приказа о зачисления обучающегося на обучение в Дом детского творчества.</w:t>
      </w:r>
    </w:p>
    <w:p w:rsidR="00664303" w:rsidRDefault="00664303" w:rsidP="00664303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об оказании платных образовательных услуг заключается с родителями (законными представителями) или обучающимися, достигшими 14-летнего возраста, в письменной форме и содержит следующие сведения</w:t>
      </w:r>
      <w:r w:rsidR="00042D3E">
        <w:rPr>
          <w:rFonts w:ascii="Times New Roman" w:hAnsi="Times New Roman" w:cs="Times New Roman"/>
          <w:sz w:val="28"/>
          <w:szCs w:val="28"/>
        </w:rPr>
        <w:t>:</w:t>
      </w:r>
    </w:p>
    <w:p w:rsidR="00042D3E" w:rsidRDefault="00042D3E" w:rsidP="00042D3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исполнителя;</w:t>
      </w:r>
    </w:p>
    <w:p w:rsidR="00042D3E" w:rsidRDefault="00042D3E" w:rsidP="00042D3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юридический и фактический адрес;</w:t>
      </w:r>
    </w:p>
    <w:p w:rsidR="00042D3E" w:rsidRDefault="00042D3E" w:rsidP="00042D3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042D3E" w:rsidRDefault="00042D3E" w:rsidP="00042D3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(при наличии) заказчика, телефон и адрес;</w:t>
      </w:r>
    </w:p>
    <w:p w:rsidR="00042D3E" w:rsidRDefault="00042D3E" w:rsidP="00042D3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оказания платных образовательных услуг (продолжительность обучения);</w:t>
      </w:r>
    </w:p>
    <w:p w:rsidR="00042D3E" w:rsidRDefault="00042D3E" w:rsidP="00042D3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права, обязанности и ответственность исполнителя, заказчика и обучающегося;</w:t>
      </w:r>
    </w:p>
    <w:p w:rsidR="00042D3E" w:rsidRDefault="00042D3E" w:rsidP="00042D3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фамилия, имя, отчество (при наличии) обучающегося, его адрес;</w:t>
      </w:r>
    </w:p>
    <w:p w:rsidR="00042D3E" w:rsidRDefault="00042D3E" w:rsidP="00042D3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вид, уровень и направленность общеобразовательных программ;</w:t>
      </w:r>
    </w:p>
    <w:p w:rsidR="00042D3E" w:rsidRDefault="00042D3E" w:rsidP="00042D3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обучения;</w:t>
      </w:r>
    </w:p>
    <w:p w:rsidR="00042D3E" w:rsidRDefault="00042D3E" w:rsidP="00042D3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стоимость дополнительных образовательных услуг и порядок оплаты;</w:t>
      </w:r>
    </w:p>
    <w:p w:rsidR="00042D3E" w:rsidRDefault="00042D3E" w:rsidP="00042D3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изменения и расторжения договора;</w:t>
      </w:r>
    </w:p>
    <w:p w:rsidR="00042D3E" w:rsidRDefault="00042D3E" w:rsidP="00042D3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необходимые сведения, связанные со спецификой оказываемых образовательных услуг;</w:t>
      </w:r>
    </w:p>
    <w:p w:rsidR="00042D3E" w:rsidRDefault="00042D3E" w:rsidP="00042D3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должность, фамилия, имя, отчество лица, подписывающего договор от имени исполнителя, его подпись;</w:t>
      </w:r>
    </w:p>
    <w:p w:rsidR="00042D3E" w:rsidRDefault="00042D3E" w:rsidP="00042D3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заказчика.</w:t>
      </w:r>
    </w:p>
    <w:p w:rsidR="00042D3E" w:rsidRDefault="00042D3E" w:rsidP="00042D3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Договор составляется в 2-х экземплярах, один из которых находится у </w:t>
      </w:r>
      <w:r w:rsidR="007F3D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сполнителя, другой – у </w:t>
      </w:r>
      <w:r w:rsidR="007F3D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аказчика.</w:t>
      </w:r>
    </w:p>
    <w:p w:rsidR="00042D3E" w:rsidRDefault="00042D3E" w:rsidP="00042D3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Сведения, указанные в договоре, должны соответствовать информации, размещённой на официальном сайте </w:t>
      </w:r>
      <w:r w:rsidR="007F3D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сполнителя в информационно-</w:t>
      </w:r>
      <w:r w:rsidR="00262F07">
        <w:rPr>
          <w:rFonts w:ascii="Times New Roman" w:hAnsi="Times New Roman" w:cs="Times New Roman"/>
          <w:sz w:val="28"/>
          <w:szCs w:val="28"/>
        </w:rPr>
        <w:t>телекоммуникационной сети Интернет на дату заключения договора.</w:t>
      </w:r>
    </w:p>
    <w:p w:rsidR="00262F07" w:rsidRDefault="00262F07" w:rsidP="00042D3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F4DDB" w:rsidRDefault="000F4DDB" w:rsidP="000F4DDB">
      <w:pPr>
        <w:pStyle w:val="a3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DB">
        <w:rPr>
          <w:rFonts w:ascii="Times New Roman" w:hAnsi="Times New Roman" w:cs="Times New Roman"/>
          <w:b/>
          <w:sz w:val="28"/>
          <w:szCs w:val="28"/>
        </w:rPr>
        <w:t xml:space="preserve">Оказание услуг с использованием информационной системы персонифицированного финансирования дополнительного </w:t>
      </w:r>
    </w:p>
    <w:p w:rsidR="000F4DDB" w:rsidRPr="000F4DDB" w:rsidRDefault="000F4DDB" w:rsidP="000F4DDB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DB">
        <w:rPr>
          <w:rFonts w:ascii="Times New Roman" w:hAnsi="Times New Roman" w:cs="Times New Roman"/>
          <w:b/>
          <w:sz w:val="28"/>
          <w:szCs w:val="28"/>
        </w:rPr>
        <w:t>образования детей.</w:t>
      </w:r>
    </w:p>
    <w:p w:rsidR="000F4DDB" w:rsidRDefault="000F4DDB" w:rsidP="000F4DDB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по сертификату – это платные образовательные услуги, за которые платит государство.</w:t>
      </w:r>
    </w:p>
    <w:p w:rsidR="000F4DDB" w:rsidRDefault="000F4DDB" w:rsidP="000F4DDB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установления стоимости модулей образовательных программ регламентируется Правилами персонифицированного финансирования.</w:t>
      </w:r>
    </w:p>
    <w:p w:rsidR="000F4DDB" w:rsidRDefault="000F4DDB" w:rsidP="000F4DDB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обязано не позднее 10-ти рабочих дней после получения извещения о создании записи в Реестре образовательных программ направить оператору персонифицированного финансирования информацию о стоимости образовательных программ, включённых в реестр сертифицированных образовательных программ.</w:t>
      </w:r>
    </w:p>
    <w:p w:rsidR="000F4DDB" w:rsidRDefault="000F4DDB" w:rsidP="000F4DDB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Программы, входящие в реестр сертифицированных программ, оцениваются оператором персонифицированного финансирования. Сертификат не покроет сумму больше нормативной стоимости.</w:t>
      </w:r>
    </w:p>
    <w:p w:rsidR="000F4DDB" w:rsidRDefault="00EB555C" w:rsidP="000F4DDB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больше нормативной стоимости программы оплачивает заказчик.</w:t>
      </w:r>
    </w:p>
    <w:p w:rsidR="00EB555C" w:rsidRDefault="00EB555C" w:rsidP="000F4DDB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определяется на основе расчёта необходимых для оказания соответствующих платных услуг и устанавливается руководителем учреждения.</w:t>
      </w:r>
    </w:p>
    <w:p w:rsidR="00EB555C" w:rsidRDefault="00EB555C" w:rsidP="000F4DDB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доплата по заключённому в соответствии с Правилами персонифицированного финансирования договору со стороны заказчика предполагается в размере от 0 до 100 рублей, учреждение вправе снизить стоимость выбранной платной образовательной услуги по договору об оказании платных образовательных услуг с учётом покрытия недостающей стоимости платных образовательных услуг за счёт собственных средств </w:t>
      </w:r>
      <w:r w:rsidR="007F3D16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чреждения, в том числе, полученных от платных услуг, добровольных пожертвований и целевых взносов физических и юридических лиц.</w:t>
      </w:r>
    </w:p>
    <w:p w:rsidR="00EB555C" w:rsidRDefault="00EB555C" w:rsidP="000F4DDB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заключает договоры-оферты с родителями (законными представителями), которые</w:t>
      </w:r>
      <w:r w:rsidR="007F3D16">
        <w:rPr>
          <w:rFonts w:ascii="Times New Roman" w:hAnsi="Times New Roman" w:cs="Times New Roman"/>
          <w:sz w:val="28"/>
          <w:szCs w:val="28"/>
        </w:rPr>
        <w:t>:</w:t>
      </w:r>
    </w:p>
    <w:p w:rsidR="00EB555C" w:rsidRDefault="00EB555C" w:rsidP="00EB555C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хранятся частично в информационной системе и частично в организации (заявление о приёме);</w:t>
      </w:r>
    </w:p>
    <w:p w:rsidR="00EB555C" w:rsidRDefault="00EB555C" w:rsidP="00EB555C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заключаются только через информационную систему (для этого должно быть открыто зачисление, установлена цена, заключено соглашение с уполномоченной организацией);</w:t>
      </w:r>
    </w:p>
    <w:p w:rsidR="00EB555C" w:rsidRDefault="00EB555C" w:rsidP="00EB555C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расторгаются посредством уведомления через личный кабинет, используемый при заключении договора.</w:t>
      </w:r>
    </w:p>
    <w:p w:rsidR="00EB555C" w:rsidRDefault="00EB555C" w:rsidP="00EB55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D5D" w:rsidRDefault="00EB555C" w:rsidP="002E6D5D">
      <w:pPr>
        <w:pStyle w:val="a3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5D">
        <w:rPr>
          <w:rFonts w:ascii="Times New Roman" w:hAnsi="Times New Roman" w:cs="Times New Roman"/>
          <w:b/>
          <w:sz w:val="28"/>
          <w:szCs w:val="28"/>
        </w:rPr>
        <w:t xml:space="preserve">Формирование и расходование доходов от платных </w:t>
      </w:r>
    </w:p>
    <w:p w:rsidR="00EB555C" w:rsidRPr="002E6D5D" w:rsidRDefault="00EB555C" w:rsidP="002E6D5D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5D">
        <w:rPr>
          <w:rFonts w:ascii="Times New Roman" w:hAnsi="Times New Roman" w:cs="Times New Roman"/>
          <w:b/>
          <w:sz w:val="28"/>
          <w:szCs w:val="28"/>
        </w:rPr>
        <w:t>образовательных услуг.</w:t>
      </w:r>
    </w:p>
    <w:p w:rsidR="00EB555C" w:rsidRDefault="002E6D5D" w:rsidP="002E6D5D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Доходами учреждения от деятельности по оказанию платных образовательных услуг являются все средства, поступившие от оказания услуг.</w:t>
      </w:r>
    </w:p>
    <w:p w:rsidR="002E6D5D" w:rsidRDefault="002E6D5D" w:rsidP="002E6D5D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средств осуществляется в соответствии со сметой доходов и расходов, утверждённых руководителем учреждения</w:t>
      </w:r>
    </w:p>
    <w:p w:rsidR="002E6D5D" w:rsidRDefault="002E6D5D" w:rsidP="002E6D5D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расходования средств осуществляется в соответствии с критериями:</w:t>
      </w:r>
    </w:p>
    <w:p w:rsidR="002E6D5D" w:rsidRDefault="002E6D5D" w:rsidP="002E6D5D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выплата заработной платы сотрудникам, задействованным в оказании платных образовательных услуг;</w:t>
      </w:r>
    </w:p>
    <w:p w:rsidR="002E6D5D" w:rsidRDefault="002E6D5D" w:rsidP="002E6D5D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материально-техническое обеспечение образовательного процесса.</w:t>
      </w:r>
    </w:p>
    <w:p w:rsidR="002E6D5D" w:rsidRDefault="002E6D5D" w:rsidP="002E6D5D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Денежные средства за предоставление платных образовательных услуг вносятся на счёт учреждения в безналичном порядке.</w:t>
      </w:r>
    </w:p>
    <w:p w:rsidR="002E6D5D" w:rsidRDefault="002E6D5D" w:rsidP="002E6D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D5D" w:rsidRPr="002E6D5D" w:rsidRDefault="002E6D5D" w:rsidP="002E6D5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5D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2E6D5D" w:rsidRDefault="002E6D5D" w:rsidP="002E6D5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6D5D" w:rsidRDefault="002E6D5D" w:rsidP="002E6D5D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2E6D5D" w:rsidRDefault="002E6D5D" w:rsidP="002E6D5D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Изменения и дополнения в Положение вносится и утверждается приказом директора Учреждения. </w:t>
      </w:r>
    </w:p>
    <w:p w:rsidR="002E6D5D" w:rsidRDefault="002E6D5D" w:rsidP="00CB52A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Настоящее положение вступает в силу с момента его утверждения и принимается на неопределенный срок до внесения в него изменений и дополнений или до принятия нового положения.</w:t>
      </w:r>
      <w:bookmarkStart w:id="0" w:name="_GoBack"/>
      <w:bookmarkEnd w:id="0"/>
    </w:p>
    <w:p w:rsidR="002E6D5D" w:rsidRDefault="002E6D5D" w:rsidP="002E6D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54B" w:rsidRDefault="00AB054B" w:rsidP="002E6D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54B" w:rsidRDefault="00AB054B" w:rsidP="002E6D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54B" w:rsidRDefault="00AB054B" w:rsidP="002E6D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054B" w:rsidSect="00736DD1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1ED1"/>
    <w:multiLevelType w:val="multilevel"/>
    <w:tmpl w:val="2EEC8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E6B471A"/>
    <w:multiLevelType w:val="multilevel"/>
    <w:tmpl w:val="81ECB53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F1B37DC"/>
    <w:multiLevelType w:val="multilevel"/>
    <w:tmpl w:val="4C7803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0E6059E"/>
    <w:multiLevelType w:val="multilevel"/>
    <w:tmpl w:val="D7FA4EB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55D0F0F"/>
    <w:multiLevelType w:val="multilevel"/>
    <w:tmpl w:val="070A78A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2B4635E"/>
    <w:multiLevelType w:val="hybridMultilevel"/>
    <w:tmpl w:val="237E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507A6"/>
    <w:multiLevelType w:val="multilevel"/>
    <w:tmpl w:val="DC5E97C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2CD0387"/>
    <w:multiLevelType w:val="multilevel"/>
    <w:tmpl w:val="DACA383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6B135A9"/>
    <w:multiLevelType w:val="multilevel"/>
    <w:tmpl w:val="0E341EFA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D1"/>
    <w:rsid w:val="00042D3E"/>
    <w:rsid w:val="000F4DDB"/>
    <w:rsid w:val="00262F07"/>
    <w:rsid w:val="002E6D5D"/>
    <w:rsid w:val="004A7489"/>
    <w:rsid w:val="005E4FF3"/>
    <w:rsid w:val="00610E6E"/>
    <w:rsid w:val="00664303"/>
    <w:rsid w:val="006D693B"/>
    <w:rsid w:val="00736DD1"/>
    <w:rsid w:val="007F3D16"/>
    <w:rsid w:val="00A25EEA"/>
    <w:rsid w:val="00AB054B"/>
    <w:rsid w:val="00CB52A8"/>
    <w:rsid w:val="00EA07EA"/>
    <w:rsid w:val="00EB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lich_dd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Zam_dir_1</dc:creator>
  <cp:keywords/>
  <dc:description/>
  <cp:lastModifiedBy>Lena</cp:lastModifiedBy>
  <cp:revision>7</cp:revision>
  <dcterms:created xsi:type="dcterms:W3CDTF">2020-12-25T10:54:00Z</dcterms:created>
  <dcterms:modified xsi:type="dcterms:W3CDTF">2021-05-31T09:38:00Z</dcterms:modified>
</cp:coreProperties>
</file>