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DE" w:rsidRPr="002A64DE" w:rsidRDefault="002A64DE" w:rsidP="00D66D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4DE">
        <w:rPr>
          <w:rFonts w:ascii="Times New Roman" w:hAnsi="Times New Roman" w:cs="Times New Roman"/>
          <w:sz w:val="24"/>
          <w:szCs w:val="24"/>
        </w:rPr>
        <w:t>«</w:t>
      </w:r>
      <w:r w:rsidR="00D66D1D" w:rsidRPr="002A64DE">
        <w:rPr>
          <w:rFonts w:ascii="Times New Roman" w:hAnsi="Times New Roman" w:cs="Times New Roman"/>
          <w:sz w:val="24"/>
          <w:szCs w:val="24"/>
        </w:rPr>
        <w:t>Утвержд</w:t>
      </w:r>
      <w:r w:rsidRPr="002A64DE">
        <w:rPr>
          <w:rFonts w:ascii="Times New Roman" w:hAnsi="Times New Roman" w:cs="Times New Roman"/>
          <w:sz w:val="24"/>
          <w:szCs w:val="24"/>
        </w:rPr>
        <w:t xml:space="preserve">аю» </w:t>
      </w:r>
    </w:p>
    <w:p w:rsidR="00D66D1D" w:rsidRPr="002A64DE" w:rsidRDefault="00AB4B71" w:rsidP="00D66D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11430</wp:posOffset>
            </wp:positionV>
            <wp:extent cx="2286000" cy="1181100"/>
            <wp:effectExtent l="0" t="0" r="0" b="0"/>
            <wp:wrapNone/>
            <wp:docPr id="1" name="Рисунок 1" descr="D:\Desktop\СКАНИРОВАНО\печать стар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Desktop\СКАНИРОВАНО\печать старая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4DE" w:rsidRPr="002A64DE">
        <w:rPr>
          <w:rFonts w:ascii="Times New Roman" w:hAnsi="Times New Roman" w:cs="Times New Roman"/>
          <w:sz w:val="24"/>
          <w:szCs w:val="24"/>
        </w:rPr>
        <w:t>Директор</w:t>
      </w:r>
      <w:r w:rsidR="00D66D1D" w:rsidRPr="002A6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D1D" w:rsidRPr="002A64DE" w:rsidRDefault="00D66D1D" w:rsidP="007864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4DE">
        <w:rPr>
          <w:rFonts w:ascii="Times New Roman" w:hAnsi="Times New Roman" w:cs="Times New Roman"/>
          <w:sz w:val="24"/>
          <w:szCs w:val="24"/>
        </w:rPr>
        <w:t>МОУ ДОД Дом детского творчества</w:t>
      </w:r>
    </w:p>
    <w:p w:rsidR="00D66D1D" w:rsidRPr="002A64DE" w:rsidRDefault="002A64DE" w:rsidP="007864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4DE"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spellStart"/>
      <w:r w:rsidRPr="002A64DE">
        <w:rPr>
          <w:rFonts w:ascii="Times New Roman" w:hAnsi="Times New Roman" w:cs="Times New Roman"/>
          <w:sz w:val="24"/>
          <w:szCs w:val="24"/>
        </w:rPr>
        <w:t>Н.В.Макарова</w:t>
      </w:r>
      <w:proofErr w:type="spellEnd"/>
    </w:p>
    <w:p w:rsidR="002A64DE" w:rsidRPr="007864F3" w:rsidRDefault="004152E7" w:rsidP="007864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№80-О от </w:t>
      </w:r>
      <w:r w:rsidR="002A64DE" w:rsidRPr="002A64DE">
        <w:rPr>
          <w:rFonts w:ascii="Times New Roman" w:hAnsi="Times New Roman" w:cs="Times New Roman"/>
          <w:sz w:val="24"/>
          <w:szCs w:val="24"/>
        </w:rPr>
        <w:t>27.08.2014 года</w:t>
      </w:r>
    </w:p>
    <w:p w:rsidR="00D66D1D" w:rsidRPr="007864F3" w:rsidRDefault="00D66D1D" w:rsidP="0078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D1D" w:rsidRPr="002A64DE" w:rsidRDefault="00D23F35" w:rsidP="0078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D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864F3" w:rsidRPr="002A64DE" w:rsidRDefault="00D23F35" w:rsidP="0078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DE">
        <w:rPr>
          <w:rFonts w:ascii="Times New Roman" w:hAnsi="Times New Roman" w:cs="Times New Roman"/>
          <w:b/>
          <w:sz w:val="28"/>
          <w:szCs w:val="28"/>
        </w:rPr>
        <w:t xml:space="preserve"> о методическом совете </w:t>
      </w:r>
      <w:r w:rsidR="0045128D" w:rsidRPr="002A64DE">
        <w:rPr>
          <w:rFonts w:ascii="Times New Roman" w:hAnsi="Times New Roman" w:cs="Times New Roman"/>
          <w:b/>
          <w:sz w:val="28"/>
          <w:szCs w:val="28"/>
        </w:rPr>
        <w:t xml:space="preserve">МОУ ДОД </w:t>
      </w:r>
      <w:r w:rsidRPr="002A64DE">
        <w:rPr>
          <w:rFonts w:ascii="Times New Roman" w:hAnsi="Times New Roman" w:cs="Times New Roman"/>
          <w:b/>
          <w:sz w:val="28"/>
          <w:szCs w:val="28"/>
        </w:rPr>
        <w:t>Дома детского творчества</w:t>
      </w:r>
      <w:r w:rsidR="002A64DE">
        <w:rPr>
          <w:rFonts w:ascii="Times New Roman" w:hAnsi="Times New Roman" w:cs="Times New Roman"/>
          <w:b/>
          <w:sz w:val="28"/>
          <w:szCs w:val="28"/>
        </w:rPr>
        <w:t xml:space="preserve"> г.Углича.</w:t>
      </w:r>
    </w:p>
    <w:p w:rsidR="007864F3" w:rsidRPr="002A64DE" w:rsidRDefault="007864F3" w:rsidP="00786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64F3" w:rsidRPr="002A64DE" w:rsidRDefault="007864F3" w:rsidP="00786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64DE">
        <w:rPr>
          <w:rFonts w:ascii="Times New Roman" w:eastAsia="Calibri" w:hAnsi="Times New Roman" w:cs="Times New Roman"/>
          <w:b/>
          <w:sz w:val="28"/>
          <w:szCs w:val="28"/>
        </w:rPr>
        <w:t>1.Общие положения.</w:t>
      </w:r>
    </w:p>
    <w:p w:rsidR="007864F3" w:rsidRPr="007864F3" w:rsidRDefault="007864F3" w:rsidP="00786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64F3" w:rsidRPr="002A64DE" w:rsidRDefault="007864F3" w:rsidP="007864F3">
      <w:pPr>
        <w:pStyle w:val="a5"/>
        <w:numPr>
          <w:ilvl w:val="1"/>
          <w:numId w:val="7"/>
        </w:numPr>
        <w:rPr>
          <w:szCs w:val="24"/>
        </w:rPr>
      </w:pPr>
      <w:r w:rsidRPr="002A64DE">
        <w:rPr>
          <w:szCs w:val="24"/>
        </w:rPr>
        <w:t xml:space="preserve">Настоящее «Положение о Методическом совете» разработано и утверждено в соответствии </w:t>
      </w:r>
      <w:proofErr w:type="gramStart"/>
      <w:r w:rsidRPr="002A64DE">
        <w:rPr>
          <w:szCs w:val="24"/>
        </w:rPr>
        <w:t>Уставом  МОУ</w:t>
      </w:r>
      <w:proofErr w:type="gramEnd"/>
      <w:r w:rsidRPr="002A64DE">
        <w:rPr>
          <w:szCs w:val="24"/>
        </w:rPr>
        <w:t xml:space="preserve"> ДОД Дома детского творчества г.Углича ( далее «учреждение»).</w:t>
      </w:r>
    </w:p>
    <w:p w:rsidR="007864F3" w:rsidRPr="002A64DE" w:rsidRDefault="007864F3" w:rsidP="007864F3">
      <w:pPr>
        <w:pStyle w:val="a5"/>
        <w:numPr>
          <w:ilvl w:val="1"/>
          <w:numId w:val="7"/>
        </w:numPr>
        <w:rPr>
          <w:szCs w:val="24"/>
        </w:rPr>
      </w:pPr>
      <w:r w:rsidRPr="002A64DE">
        <w:rPr>
          <w:szCs w:val="24"/>
        </w:rPr>
        <w:t>Методический совет – постоянно действующий коллегиальный орган структуры управления образовательным процессом, объединяющий на выборной основе педагогических работников  Дома детского творчества.</w:t>
      </w:r>
    </w:p>
    <w:p w:rsidR="007864F3" w:rsidRPr="002A64DE" w:rsidRDefault="007864F3" w:rsidP="007864F3">
      <w:pPr>
        <w:pStyle w:val="a5"/>
        <w:numPr>
          <w:ilvl w:val="1"/>
          <w:numId w:val="7"/>
        </w:numPr>
        <w:rPr>
          <w:szCs w:val="24"/>
        </w:rPr>
      </w:pPr>
      <w:r w:rsidRPr="002A64DE">
        <w:rPr>
          <w:szCs w:val="24"/>
        </w:rPr>
        <w:t>Методический совет создается в целях обеспечения целенаправленной м</w:t>
      </w:r>
      <w:bookmarkStart w:id="0" w:name="_GoBack"/>
      <w:bookmarkEnd w:id="0"/>
      <w:r w:rsidRPr="002A64DE">
        <w:rPr>
          <w:szCs w:val="24"/>
        </w:rPr>
        <w:t xml:space="preserve">етодической деятельности  в образовательном  учреждении. </w:t>
      </w:r>
    </w:p>
    <w:p w:rsidR="007864F3" w:rsidRPr="002A64DE" w:rsidRDefault="007864F3" w:rsidP="007864F3">
      <w:pPr>
        <w:pStyle w:val="a5"/>
        <w:numPr>
          <w:ilvl w:val="1"/>
          <w:numId w:val="7"/>
        </w:numPr>
        <w:rPr>
          <w:szCs w:val="24"/>
        </w:rPr>
      </w:pPr>
      <w:r w:rsidRPr="002A64DE">
        <w:rPr>
          <w:szCs w:val="24"/>
        </w:rPr>
        <w:t>Методический совет осуществляет общее руководство методической и инновационной работой педагогического коллектива.</w:t>
      </w:r>
    </w:p>
    <w:p w:rsidR="007864F3" w:rsidRPr="002A64DE" w:rsidRDefault="007864F3" w:rsidP="007864F3">
      <w:pPr>
        <w:pStyle w:val="a5"/>
        <w:rPr>
          <w:sz w:val="28"/>
          <w:szCs w:val="28"/>
        </w:rPr>
      </w:pPr>
    </w:p>
    <w:p w:rsidR="007864F3" w:rsidRPr="007864F3" w:rsidRDefault="007864F3" w:rsidP="007864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64F3" w:rsidRPr="002A64DE" w:rsidRDefault="007864F3" w:rsidP="002A64DE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64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Цель и задачи методического совета</w:t>
      </w:r>
    </w:p>
    <w:p w:rsidR="007864F3" w:rsidRPr="007864F3" w:rsidRDefault="007864F3" w:rsidP="00786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64F3" w:rsidRPr="002A64DE" w:rsidRDefault="007864F3" w:rsidP="007864F3">
      <w:pPr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Pr="002A64DE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2A64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64DE"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деятельности Методического совета:</w:t>
      </w:r>
      <w:r w:rsidRPr="002A64DE">
        <w:rPr>
          <w:rFonts w:ascii="Times New Roman" w:eastAsia="Calibri" w:hAnsi="Times New Roman" w:cs="Times New Roman"/>
          <w:sz w:val="24"/>
          <w:szCs w:val="24"/>
        </w:rPr>
        <w:t xml:space="preserve"> организация методического обеспечения  учебно-воспитательного процесса.</w:t>
      </w:r>
    </w:p>
    <w:p w:rsidR="007864F3" w:rsidRPr="002A64DE" w:rsidRDefault="007864F3" w:rsidP="007864F3">
      <w:pPr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2.2.</w:t>
      </w:r>
      <w:r w:rsidRPr="002A64DE">
        <w:rPr>
          <w:rFonts w:ascii="Times New Roman" w:eastAsia="Calibri" w:hAnsi="Times New Roman" w:cs="Times New Roman"/>
          <w:b/>
          <w:sz w:val="24"/>
          <w:szCs w:val="24"/>
        </w:rPr>
        <w:t xml:space="preserve"> Задачи, </w:t>
      </w:r>
      <w:r w:rsidRPr="002A64DE">
        <w:rPr>
          <w:rFonts w:ascii="Times New Roman" w:eastAsia="Calibri" w:hAnsi="Times New Roman" w:cs="Times New Roman"/>
          <w:sz w:val="24"/>
          <w:szCs w:val="24"/>
        </w:rPr>
        <w:t xml:space="preserve">решаемые Методическим советом: </w:t>
      </w:r>
    </w:p>
    <w:p w:rsidR="007864F3" w:rsidRPr="002A64DE" w:rsidRDefault="007864F3" w:rsidP="007864F3">
      <w:pPr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2.2.1.Руководство методической и инновационной работой Учреждения.</w:t>
      </w:r>
    </w:p>
    <w:p w:rsidR="007864F3" w:rsidRPr="002A64DE" w:rsidRDefault="007864F3" w:rsidP="007864F3">
      <w:pPr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2.2.2.</w:t>
      </w:r>
      <w:r w:rsidR="0042152A" w:rsidRPr="002A64DE">
        <w:rPr>
          <w:rFonts w:ascii="Times New Roman" w:eastAsia="Calibri" w:hAnsi="Times New Roman" w:cs="Times New Roman"/>
          <w:sz w:val="24"/>
          <w:szCs w:val="24"/>
        </w:rPr>
        <w:t>С</w:t>
      </w:r>
      <w:r w:rsidRPr="002A64DE">
        <w:rPr>
          <w:rFonts w:ascii="Times New Roman" w:eastAsia="Calibri" w:hAnsi="Times New Roman" w:cs="Times New Roman"/>
          <w:sz w:val="24"/>
          <w:szCs w:val="24"/>
        </w:rPr>
        <w:t>овершенствование образовательного процесса, программ,  форм и  методов деятельности объединений, мастерства педагогов.</w:t>
      </w:r>
    </w:p>
    <w:p w:rsidR="007864F3" w:rsidRPr="002A64DE" w:rsidRDefault="007864F3" w:rsidP="007864F3">
      <w:pPr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2.2.3.</w:t>
      </w:r>
      <w:r w:rsidR="0042152A" w:rsidRPr="002A64DE">
        <w:rPr>
          <w:rFonts w:ascii="Times New Roman" w:eastAsia="Calibri" w:hAnsi="Times New Roman" w:cs="Times New Roman"/>
          <w:sz w:val="24"/>
          <w:szCs w:val="24"/>
        </w:rPr>
        <w:t>Обеспечение</w:t>
      </w:r>
      <w:r w:rsidRPr="002A64DE">
        <w:rPr>
          <w:rFonts w:ascii="Times New Roman" w:eastAsia="Calibri" w:hAnsi="Times New Roman" w:cs="Times New Roman"/>
          <w:sz w:val="24"/>
          <w:szCs w:val="24"/>
        </w:rPr>
        <w:t xml:space="preserve"> получени</w:t>
      </w:r>
      <w:r w:rsidR="0042152A" w:rsidRPr="002A64DE">
        <w:rPr>
          <w:rFonts w:ascii="Times New Roman" w:eastAsia="Calibri" w:hAnsi="Times New Roman" w:cs="Times New Roman"/>
          <w:sz w:val="24"/>
          <w:szCs w:val="24"/>
        </w:rPr>
        <w:t>я</w:t>
      </w:r>
      <w:r w:rsidRPr="002A64DE">
        <w:rPr>
          <w:rFonts w:ascii="Times New Roman" w:eastAsia="Calibri" w:hAnsi="Times New Roman" w:cs="Times New Roman"/>
          <w:sz w:val="24"/>
          <w:szCs w:val="24"/>
        </w:rPr>
        <w:t xml:space="preserve"> объективных данных о результатах образовательного процесса.</w:t>
      </w:r>
    </w:p>
    <w:p w:rsidR="007864F3" w:rsidRPr="002A64DE" w:rsidRDefault="007864F3" w:rsidP="007864F3">
      <w:pPr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2.2.4.</w:t>
      </w:r>
      <w:r w:rsidR="0042152A" w:rsidRPr="002A64DE">
        <w:rPr>
          <w:rFonts w:ascii="Times New Roman" w:eastAsia="Calibri" w:hAnsi="Times New Roman" w:cs="Times New Roman"/>
          <w:sz w:val="24"/>
          <w:szCs w:val="24"/>
        </w:rPr>
        <w:t>П</w:t>
      </w:r>
      <w:r w:rsidRPr="002A64DE">
        <w:rPr>
          <w:rFonts w:ascii="Times New Roman" w:eastAsia="Calibri" w:hAnsi="Times New Roman" w:cs="Times New Roman"/>
          <w:sz w:val="24"/>
          <w:szCs w:val="24"/>
        </w:rPr>
        <w:t>овышени</w:t>
      </w:r>
      <w:r w:rsidR="0042152A" w:rsidRPr="002A64DE">
        <w:rPr>
          <w:rFonts w:ascii="Times New Roman" w:eastAsia="Calibri" w:hAnsi="Times New Roman" w:cs="Times New Roman"/>
          <w:sz w:val="24"/>
          <w:szCs w:val="24"/>
        </w:rPr>
        <w:t>е</w:t>
      </w:r>
      <w:r w:rsidRPr="002A64DE">
        <w:rPr>
          <w:rFonts w:ascii="Times New Roman" w:eastAsia="Calibri" w:hAnsi="Times New Roman" w:cs="Times New Roman"/>
          <w:sz w:val="24"/>
          <w:szCs w:val="24"/>
        </w:rPr>
        <w:t xml:space="preserve"> эффективности и результативности их труда</w:t>
      </w:r>
      <w:r w:rsidR="0042152A" w:rsidRPr="002A64DE">
        <w:rPr>
          <w:rFonts w:ascii="Times New Roman" w:eastAsia="Calibri" w:hAnsi="Times New Roman" w:cs="Times New Roman"/>
          <w:sz w:val="24"/>
          <w:szCs w:val="24"/>
        </w:rPr>
        <w:t xml:space="preserve"> педагогов</w:t>
      </w:r>
      <w:r w:rsidRPr="002A64DE">
        <w:rPr>
          <w:rFonts w:ascii="Times New Roman" w:eastAsia="Calibri" w:hAnsi="Times New Roman" w:cs="Times New Roman"/>
          <w:sz w:val="24"/>
          <w:szCs w:val="24"/>
        </w:rPr>
        <w:t xml:space="preserve">, роста </w:t>
      </w:r>
      <w:r w:rsidR="0042152A" w:rsidRPr="002A64DE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Pr="002A64DE">
        <w:rPr>
          <w:rFonts w:ascii="Times New Roman" w:eastAsia="Calibri" w:hAnsi="Times New Roman" w:cs="Times New Roman"/>
          <w:sz w:val="24"/>
          <w:szCs w:val="24"/>
        </w:rPr>
        <w:t xml:space="preserve">профессионального мастерства. </w:t>
      </w:r>
    </w:p>
    <w:p w:rsidR="007864F3" w:rsidRPr="002A64DE" w:rsidRDefault="007864F3" w:rsidP="007864F3">
      <w:pPr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2.2.5.</w:t>
      </w:r>
      <w:r w:rsidR="0042152A" w:rsidRPr="002A64DE">
        <w:rPr>
          <w:rFonts w:ascii="Times New Roman" w:eastAsia="Calibri" w:hAnsi="Times New Roman" w:cs="Times New Roman"/>
          <w:sz w:val="24"/>
          <w:szCs w:val="24"/>
        </w:rPr>
        <w:t xml:space="preserve">Улучшение качества </w:t>
      </w:r>
      <w:r w:rsidRPr="002A64DE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программ, учебных, методических и дидактических материалов. </w:t>
      </w:r>
    </w:p>
    <w:p w:rsidR="007864F3" w:rsidRPr="007864F3" w:rsidRDefault="007864F3" w:rsidP="004215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64F3" w:rsidRPr="002A64DE" w:rsidRDefault="007864F3" w:rsidP="002A64DE">
      <w:pPr>
        <w:pStyle w:val="a4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64DE">
        <w:rPr>
          <w:rFonts w:ascii="Times New Roman" w:eastAsia="Calibri" w:hAnsi="Times New Roman" w:cs="Times New Roman"/>
          <w:b/>
          <w:sz w:val="28"/>
          <w:szCs w:val="28"/>
        </w:rPr>
        <w:t>Содержание деятельности.</w:t>
      </w:r>
    </w:p>
    <w:p w:rsidR="007864F3" w:rsidRPr="007864F3" w:rsidRDefault="007864F3" w:rsidP="00786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64F3" w:rsidRPr="002A64DE" w:rsidRDefault="007864F3" w:rsidP="007864F3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Для решения поставленных задач Методический совет:</w:t>
      </w:r>
    </w:p>
    <w:p w:rsidR="002A64DE" w:rsidRPr="002A64DE" w:rsidRDefault="002A64DE" w:rsidP="007864F3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4F3" w:rsidRPr="002A64DE" w:rsidRDefault="002A64DE" w:rsidP="007864F3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3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.1.</w:t>
      </w:r>
      <w:r w:rsidRPr="002A64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 xml:space="preserve">Рассматривает и одобряет план методической деятельности на учебный год, целевые </w:t>
      </w:r>
    </w:p>
    <w:p w:rsidR="007864F3" w:rsidRPr="002A64DE" w:rsidRDefault="007864F3" w:rsidP="007864F3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 xml:space="preserve">      образовательные  программы, разработанные и реализуемые в Учреждении.</w:t>
      </w:r>
    </w:p>
    <w:p w:rsidR="007864F3" w:rsidRPr="002A64DE" w:rsidRDefault="002A64DE" w:rsidP="007864F3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3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 xml:space="preserve">.2.Определяет приоритетные  направления и формы методической и инновационной </w:t>
      </w:r>
    </w:p>
    <w:p w:rsidR="007864F3" w:rsidRPr="002A64DE" w:rsidRDefault="007864F3" w:rsidP="007864F3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 xml:space="preserve">      деятельности.</w:t>
      </w:r>
    </w:p>
    <w:p w:rsidR="007864F3" w:rsidRPr="002A64DE" w:rsidRDefault="002A64DE" w:rsidP="007864F3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3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 xml:space="preserve">.3.Выносит решение по утверждению перечня </w:t>
      </w:r>
      <w:r w:rsidR="00183FF0" w:rsidRPr="002A64DE">
        <w:rPr>
          <w:rFonts w:ascii="Times New Roman" w:eastAsia="Calibri" w:hAnsi="Times New Roman" w:cs="Times New Roman"/>
          <w:sz w:val="24"/>
          <w:szCs w:val="24"/>
        </w:rPr>
        <w:t xml:space="preserve">дополнительных образовательных </w:t>
      </w:r>
      <w:proofErr w:type="gramStart"/>
      <w:r w:rsidR="007864F3" w:rsidRPr="002A64DE">
        <w:rPr>
          <w:rFonts w:ascii="Times New Roman" w:eastAsia="Calibri" w:hAnsi="Times New Roman" w:cs="Times New Roman"/>
          <w:sz w:val="24"/>
          <w:szCs w:val="24"/>
        </w:rPr>
        <w:t xml:space="preserve">программ </w:t>
      </w:r>
      <w:r w:rsidR="00183FF0" w:rsidRPr="002A64D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864F3" w:rsidRPr="002A64DE" w:rsidRDefault="002A64DE" w:rsidP="007864F3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3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.4.Проводит экспертизу и представляет на педагогический совет скорректированные       программы, образовательные проекты,  дидактические и методические разработки педагогов.</w:t>
      </w:r>
    </w:p>
    <w:p w:rsidR="007864F3" w:rsidRPr="002A64DE" w:rsidRDefault="002A64DE" w:rsidP="007864F3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3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.5.Проводит работу по обобщению и распространению опыта работы педагогов и методистов.</w:t>
      </w:r>
    </w:p>
    <w:p w:rsidR="007864F3" w:rsidRPr="002A64DE" w:rsidRDefault="002A64DE" w:rsidP="007864F3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3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.6.Анализирует методическую и инновационную деятельность учреждения.</w:t>
      </w:r>
    </w:p>
    <w:p w:rsidR="007864F3" w:rsidRPr="002A64DE" w:rsidRDefault="007864F3" w:rsidP="007864F3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4F3" w:rsidRPr="00D66674" w:rsidRDefault="007864F3" w:rsidP="00D66674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6674">
        <w:rPr>
          <w:rFonts w:ascii="Times New Roman" w:eastAsia="Calibri" w:hAnsi="Times New Roman" w:cs="Times New Roman"/>
          <w:b/>
          <w:sz w:val="28"/>
          <w:szCs w:val="28"/>
        </w:rPr>
        <w:t>Организация деятельности методического совета.</w:t>
      </w:r>
    </w:p>
    <w:p w:rsidR="00D66674" w:rsidRPr="00D66674" w:rsidRDefault="00D66674" w:rsidP="00D66674">
      <w:pPr>
        <w:pStyle w:val="a4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64F3" w:rsidRPr="002A64DE" w:rsidRDefault="002A64DE" w:rsidP="00D666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4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.1.Методический совет избирается из числа администрации, методистов, опытных педагогов</w:t>
      </w:r>
      <w:r w:rsidR="00D66674">
        <w:rPr>
          <w:rFonts w:ascii="Times New Roman" w:eastAsia="Calibri" w:hAnsi="Times New Roman" w:cs="Times New Roman"/>
          <w:sz w:val="24"/>
          <w:szCs w:val="24"/>
        </w:rPr>
        <w:t>.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64DE">
        <w:rPr>
          <w:rFonts w:ascii="Times New Roman" w:eastAsia="Calibri" w:hAnsi="Times New Roman" w:cs="Times New Roman"/>
          <w:sz w:val="24"/>
          <w:szCs w:val="24"/>
        </w:rPr>
        <w:t>4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 xml:space="preserve">.2.Председатель Методического совета избирается из числа членов Методического совета. </w:t>
      </w:r>
    </w:p>
    <w:p w:rsidR="007864F3" w:rsidRPr="002A64DE" w:rsidRDefault="002A64DE" w:rsidP="007864F3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.3</w:t>
      </w:r>
      <w:r w:rsidR="00D666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 xml:space="preserve">Периодичность плановых заседаний – 1 раз в 3 месяца. </w:t>
      </w:r>
      <w:r w:rsidR="00D66674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 xml:space="preserve"> обязан извещать членов Совета о времени и месте проведения заседаний.</w:t>
      </w:r>
    </w:p>
    <w:p w:rsidR="007864F3" w:rsidRPr="002A64DE" w:rsidRDefault="002A64DE" w:rsidP="007864F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4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</w:t>
      </w:r>
      <w:r w:rsidR="00D66674">
        <w:rPr>
          <w:rFonts w:ascii="Times New Roman" w:eastAsia="Calibri" w:hAnsi="Times New Roman" w:cs="Times New Roman"/>
          <w:sz w:val="24"/>
          <w:szCs w:val="24"/>
        </w:rPr>
        <w:t>4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.Ход  заседаний Методического совета оформляются протоколом.</w:t>
      </w:r>
    </w:p>
    <w:p w:rsidR="007864F3" w:rsidRPr="002A64DE" w:rsidRDefault="002A64DE" w:rsidP="007864F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4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</w:t>
      </w:r>
      <w:r w:rsidR="00D66674">
        <w:rPr>
          <w:rFonts w:ascii="Times New Roman" w:eastAsia="Calibri" w:hAnsi="Times New Roman" w:cs="Times New Roman"/>
          <w:sz w:val="24"/>
          <w:szCs w:val="24"/>
        </w:rPr>
        <w:t>5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 xml:space="preserve">.Решения принимаются прямым открытым голосованием. </w:t>
      </w:r>
    </w:p>
    <w:p w:rsidR="007864F3" w:rsidRPr="002A64DE" w:rsidRDefault="002A64DE" w:rsidP="007864F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4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</w:t>
      </w:r>
      <w:r w:rsidR="00D66674">
        <w:rPr>
          <w:rFonts w:ascii="Times New Roman" w:eastAsia="Calibri" w:hAnsi="Times New Roman" w:cs="Times New Roman"/>
          <w:sz w:val="24"/>
          <w:szCs w:val="24"/>
        </w:rPr>
        <w:t>6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 xml:space="preserve">.Решения, принятые Методическим советом, подписываются председателем  и  </w:t>
      </w:r>
      <w:r w:rsidR="00D66674">
        <w:rPr>
          <w:rFonts w:ascii="Times New Roman" w:eastAsia="Calibri" w:hAnsi="Times New Roman" w:cs="Times New Roman"/>
          <w:sz w:val="24"/>
          <w:szCs w:val="24"/>
        </w:rPr>
        <w:t>членами Совета.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64F3" w:rsidRPr="002A64DE" w:rsidRDefault="002A64DE" w:rsidP="0042152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4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</w:t>
      </w:r>
      <w:r w:rsidR="00D66674">
        <w:rPr>
          <w:rFonts w:ascii="Times New Roman" w:eastAsia="Calibri" w:hAnsi="Times New Roman" w:cs="Times New Roman"/>
          <w:sz w:val="24"/>
          <w:szCs w:val="24"/>
        </w:rPr>
        <w:t>7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.Заседание Методического совета считается состоявшимся, если на нем присутствует большинство членов совета.</w:t>
      </w:r>
    </w:p>
    <w:p w:rsidR="007864F3" w:rsidRPr="002A64DE" w:rsidRDefault="002A64DE" w:rsidP="00D66674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4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</w:t>
      </w:r>
      <w:r w:rsidR="00D66674">
        <w:rPr>
          <w:rFonts w:ascii="Times New Roman" w:eastAsia="Calibri" w:hAnsi="Times New Roman" w:cs="Times New Roman"/>
          <w:sz w:val="24"/>
          <w:szCs w:val="24"/>
        </w:rPr>
        <w:t>8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 xml:space="preserve">.При рассмотрении вопросов, затрагивающих другие направления  образовательной деятельности, на заседания Методического совета приглашаются соответствующие должностные лица. </w:t>
      </w:r>
    </w:p>
    <w:p w:rsidR="007864F3" w:rsidRPr="002A64DE" w:rsidRDefault="002A64DE" w:rsidP="007864F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4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</w:t>
      </w:r>
      <w:r w:rsidR="00D66674">
        <w:rPr>
          <w:rFonts w:ascii="Times New Roman" w:eastAsia="Calibri" w:hAnsi="Times New Roman" w:cs="Times New Roman"/>
          <w:sz w:val="24"/>
          <w:szCs w:val="24"/>
        </w:rPr>
        <w:t>9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.О решениях, принятых Методическим советом, информируются все участники образовательного процесса Учреждения в части, их касающейся.</w:t>
      </w:r>
    </w:p>
    <w:p w:rsidR="007864F3" w:rsidRPr="002A64DE" w:rsidRDefault="002A64DE" w:rsidP="007864F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4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.1</w:t>
      </w:r>
      <w:r w:rsidR="00D66674">
        <w:rPr>
          <w:rFonts w:ascii="Times New Roman" w:eastAsia="Calibri" w:hAnsi="Times New Roman" w:cs="Times New Roman"/>
          <w:sz w:val="24"/>
          <w:szCs w:val="24"/>
        </w:rPr>
        <w:t>0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.Решения Методического совета, принятые в пределах его полномочий, являются обязательными для всех участников образовательного процесса.</w:t>
      </w:r>
    </w:p>
    <w:p w:rsidR="007864F3" w:rsidRPr="002A64DE" w:rsidRDefault="007864F3" w:rsidP="007864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64F3" w:rsidRPr="002A64DE" w:rsidRDefault="002A64DE" w:rsidP="00786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64D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7864F3" w:rsidRPr="002A64DE">
        <w:rPr>
          <w:rFonts w:ascii="Times New Roman" w:eastAsia="Calibri" w:hAnsi="Times New Roman" w:cs="Times New Roman"/>
          <w:b/>
          <w:sz w:val="28"/>
          <w:szCs w:val="28"/>
        </w:rPr>
        <w:t>. Права и обязанности методического совета.</w:t>
      </w:r>
    </w:p>
    <w:p w:rsidR="007864F3" w:rsidRPr="002A64DE" w:rsidRDefault="007864F3" w:rsidP="007864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64F3" w:rsidRPr="002A64DE" w:rsidRDefault="002A64DE" w:rsidP="007864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5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.1.Рекомендовать педагогическим работникам повышение квалификационной</w:t>
      </w:r>
      <w:r w:rsidR="007864F3" w:rsidRPr="002A64D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категории.</w:t>
      </w:r>
    </w:p>
    <w:p w:rsidR="007864F3" w:rsidRPr="002A64DE" w:rsidRDefault="002A64DE" w:rsidP="007864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5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.2.Выдвигать предложения об улучшении образовательного  процесса в Учреждении.</w:t>
      </w:r>
    </w:p>
    <w:p w:rsidR="007864F3" w:rsidRPr="002A64DE" w:rsidRDefault="002A64DE" w:rsidP="007864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5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.3.Рекомендовать к публикации материалы передового педагогического опыта.</w:t>
      </w:r>
    </w:p>
    <w:p w:rsidR="007864F3" w:rsidRPr="002A64DE" w:rsidRDefault="002A64DE" w:rsidP="007864F3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5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.4.Ходатайствовать о поощрении педагогических сотрудников Учреждения  за плодотворную  профессиональную  деятельность.</w:t>
      </w:r>
    </w:p>
    <w:p w:rsidR="007864F3" w:rsidRPr="002A64DE" w:rsidRDefault="002A64DE" w:rsidP="007864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5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.5.Выдвигать кандидатуры на соискание почетных наград  и званий.</w:t>
      </w:r>
    </w:p>
    <w:p w:rsidR="007864F3" w:rsidRPr="002A64DE" w:rsidRDefault="002A64DE" w:rsidP="007864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5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.6.Выдвигать кандидатуры педагогов для участия в конкурсах профессионального мастерства.</w:t>
      </w:r>
    </w:p>
    <w:p w:rsidR="007864F3" w:rsidRPr="002A64DE" w:rsidRDefault="002A64DE" w:rsidP="007864F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5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.7.Выдвигать предложения по совершенствованию образовательного процесса в Учреждении.</w:t>
      </w:r>
    </w:p>
    <w:p w:rsidR="007864F3" w:rsidRPr="002A64DE" w:rsidRDefault="002A64DE" w:rsidP="007864F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5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.8.Оказывать методическую помощь начинающим педагогам и молодым специалистам.</w:t>
      </w:r>
    </w:p>
    <w:p w:rsidR="007864F3" w:rsidRPr="002A64DE" w:rsidRDefault="007864F3" w:rsidP="00786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64F3" w:rsidRPr="002A64DE" w:rsidRDefault="002A64DE" w:rsidP="00786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64DE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7864F3" w:rsidRPr="002A64DE">
        <w:rPr>
          <w:rFonts w:ascii="Times New Roman" w:eastAsia="Calibri" w:hAnsi="Times New Roman" w:cs="Times New Roman"/>
          <w:b/>
          <w:sz w:val="28"/>
          <w:szCs w:val="28"/>
        </w:rPr>
        <w:t>. Документация и отчетность.</w:t>
      </w:r>
    </w:p>
    <w:p w:rsidR="007864F3" w:rsidRPr="002A64DE" w:rsidRDefault="007864F3" w:rsidP="007864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64F3" w:rsidRPr="002A64DE" w:rsidRDefault="002A64DE" w:rsidP="007864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6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.1.Контроль за деятельностью Методического совета осуществляет директор Учреждения.</w:t>
      </w:r>
    </w:p>
    <w:p w:rsidR="007864F3" w:rsidRPr="002A64DE" w:rsidRDefault="002A64DE" w:rsidP="007864F3">
      <w:pPr>
        <w:tabs>
          <w:tab w:val="left" w:pos="756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6</w:t>
      </w:r>
      <w:r w:rsidR="007864F3" w:rsidRPr="002A64DE">
        <w:rPr>
          <w:rFonts w:ascii="Times New Roman" w:eastAsia="Calibri" w:hAnsi="Times New Roman" w:cs="Times New Roman"/>
          <w:sz w:val="24"/>
          <w:szCs w:val="24"/>
        </w:rPr>
        <w:t>.2.Работу  Методического совета  обеспечивают  следующие   документы:</w:t>
      </w:r>
    </w:p>
    <w:p w:rsidR="007864F3" w:rsidRPr="002A64DE" w:rsidRDefault="007864F3" w:rsidP="002A64DE">
      <w:pPr>
        <w:tabs>
          <w:tab w:val="left" w:pos="108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-Положение о Методическом совете.</w:t>
      </w:r>
    </w:p>
    <w:p w:rsidR="007864F3" w:rsidRPr="002A64DE" w:rsidRDefault="007864F3" w:rsidP="002A64DE">
      <w:pPr>
        <w:tabs>
          <w:tab w:val="left" w:pos="108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2A64DE">
        <w:rPr>
          <w:rFonts w:ascii="Times New Roman" w:eastAsia="Calibri" w:hAnsi="Times New Roman" w:cs="Times New Roman"/>
          <w:sz w:val="24"/>
          <w:szCs w:val="24"/>
        </w:rPr>
        <w:t>-Протоколы заседаний.</w:t>
      </w:r>
    </w:p>
    <w:p w:rsidR="007864F3" w:rsidRPr="007864F3" w:rsidRDefault="007864F3" w:rsidP="007864F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864F3" w:rsidRPr="007864F3" w:rsidRDefault="007864F3" w:rsidP="007864F3">
      <w:pPr>
        <w:pStyle w:val="a7"/>
        <w:spacing w:before="0" w:after="0"/>
        <w:jc w:val="center"/>
        <w:rPr>
          <w:color w:val="000000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26"/>
        <w:gridCol w:w="3726"/>
      </w:tblGrid>
      <w:tr w:rsidR="007864F3" w:rsidRPr="007864F3" w:rsidTr="00A16EF9">
        <w:tc>
          <w:tcPr>
            <w:tcW w:w="3726" w:type="dxa"/>
            <w:shd w:val="clear" w:color="auto" w:fill="auto"/>
            <w:vAlign w:val="center"/>
          </w:tcPr>
          <w:p w:rsidR="007864F3" w:rsidRPr="007864F3" w:rsidRDefault="007864F3" w:rsidP="007864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4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7864F3" w:rsidRPr="007864F3" w:rsidRDefault="007864F3" w:rsidP="007864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4F3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7864F3" w:rsidRPr="007864F3" w:rsidRDefault="007864F3" w:rsidP="007864F3">
      <w:pPr>
        <w:spacing w:after="0" w:line="240" w:lineRule="auto"/>
        <w:rPr>
          <w:rFonts w:ascii="Times New Roman" w:eastAsia="Calibri" w:hAnsi="Times New Roman" w:cs="Times New Roman"/>
        </w:rPr>
      </w:pPr>
    </w:p>
    <w:p w:rsidR="007864F3" w:rsidRDefault="007864F3" w:rsidP="0078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52A" w:rsidRDefault="0042152A" w:rsidP="0078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52A" w:rsidRDefault="0042152A" w:rsidP="0078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52A" w:rsidRDefault="0042152A" w:rsidP="0078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52A" w:rsidRDefault="0042152A" w:rsidP="0078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52A" w:rsidRDefault="0042152A" w:rsidP="0078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52A" w:rsidRPr="007864F3" w:rsidRDefault="0042152A" w:rsidP="00D66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2152A" w:rsidRPr="007864F3" w:rsidSect="002A64DE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2" w15:restartNumberingAfterBreak="0">
    <w:nsid w:val="2C2D7383"/>
    <w:multiLevelType w:val="hybridMultilevel"/>
    <w:tmpl w:val="8990B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D630A"/>
    <w:multiLevelType w:val="hybridMultilevel"/>
    <w:tmpl w:val="687E0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24A7A"/>
    <w:multiLevelType w:val="hybridMultilevel"/>
    <w:tmpl w:val="02E69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F40A7"/>
    <w:multiLevelType w:val="hybridMultilevel"/>
    <w:tmpl w:val="2752D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108AA"/>
    <w:multiLevelType w:val="hybridMultilevel"/>
    <w:tmpl w:val="4692A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F35"/>
    <w:rsid w:val="000B0934"/>
    <w:rsid w:val="000E6F01"/>
    <w:rsid w:val="000F6F30"/>
    <w:rsid w:val="001315BA"/>
    <w:rsid w:val="00147349"/>
    <w:rsid w:val="00183FF0"/>
    <w:rsid w:val="001C2293"/>
    <w:rsid w:val="002040DC"/>
    <w:rsid w:val="00295A70"/>
    <w:rsid w:val="002A64DE"/>
    <w:rsid w:val="002B46F0"/>
    <w:rsid w:val="002E7FA3"/>
    <w:rsid w:val="00302CF0"/>
    <w:rsid w:val="0035299C"/>
    <w:rsid w:val="00385D79"/>
    <w:rsid w:val="004152E7"/>
    <w:rsid w:val="0042152A"/>
    <w:rsid w:val="0045128D"/>
    <w:rsid w:val="00477B71"/>
    <w:rsid w:val="004E5384"/>
    <w:rsid w:val="0056180C"/>
    <w:rsid w:val="005724D7"/>
    <w:rsid w:val="00572FC9"/>
    <w:rsid w:val="00573F42"/>
    <w:rsid w:val="00577790"/>
    <w:rsid w:val="00591977"/>
    <w:rsid w:val="006953C3"/>
    <w:rsid w:val="006B7A79"/>
    <w:rsid w:val="00721D7C"/>
    <w:rsid w:val="007864F3"/>
    <w:rsid w:val="00787813"/>
    <w:rsid w:val="007A5C7C"/>
    <w:rsid w:val="00846B56"/>
    <w:rsid w:val="0085570B"/>
    <w:rsid w:val="00876B1B"/>
    <w:rsid w:val="009611BF"/>
    <w:rsid w:val="00A37272"/>
    <w:rsid w:val="00A605FB"/>
    <w:rsid w:val="00A8717D"/>
    <w:rsid w:val="00AB4B71"/>
    <w:rsid w:val="00AB50A4"/>
    <w:rsid w:val="00AE0C1B"/>
    <w:rsid w:val="00B37F61"/>
    <w:rsid w:val="00C746A7"/>
    <w:rsid w:val="00C937B1"/>
    <w:rsid w:val="00C938F1"/>
    <w:rsid w:val="00CF2592"/>
    <w:rsid w:val="00D23F35"/>
    <w:rsid w:val="00D5183F"/>
    <w:rsid w:val="00D66674"/>
    <w:rsid w:val="00D66D1D"/>
    <w:rsid w:val="00D832BF"/>
    <w:rsid w:val="00ED579C"/>
    <w:rsid w:val="00F015E7"/>
    <w:rsid w:val="00F32F21"/>
    <w:rsid w:val="00FB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0E2B6-A0E2-46D2-9D3B-C354F87E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71"/>
  </w:style>
  <w:style w:type="paragraph" w:styleId="1">
    <w:name w:val="heading 1"/>
    <w:basedOn w:val="a"/>
    <w:next w:val="a"/>
    <w:link w:val="10"/>
    <w:uiPriority w:val="9"/>
    <w:qFormat/>
    <w:rsid w:val="00573F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6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3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9611BF"/>
    <w:pPr>
      <w:ind w:left="720"/>
      <w:contextualSpacing/>
    </w:pPr>
  </w:style>
  <w:style w:type="paragraph" w:styleId="a5">
    <w:name w:val="Body Text"/>
    <w:basedOn w:val="a"/>
    <w:link w:val="a6"/>
    <w:rsid w:val="00786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864F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rmal (Web)"/>
    <w:basedOn w:val="a"/>
    <w:rsid w:val="007864F3"/>
    <w:pPr>
      <w:suppressAutoHyphens/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Zam_dir_1</cp:lastModifiedBy>
  <cp:revision>13</cp:revision>
  <cp:lastPrinted>2014-11-20T14:38:00Z</cp:lastPrinted>
  <dcterms:created xsi:type="dcterms:W3CDTF">2008-09-22T10:13:00Z</dcterms:created>
  <dcterms:modified xsi:type="dcterms:W3CDTF">2020-12-29T13:28:00Z</dcterms:modified>
</cp:coreProperties>
</file>