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Угличский</w:t>
      </w:r>
      <w:proofErr w:type="spellEnd"/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 детского творчества»</w:t>
      </w:r>
    </w:p>
    <w:p w:rsidR="001D66DA" w:rsidRPr="001D66DA" w:rsidRDefault="001D66DA" w:rsidP="001D6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D66DA" w:rsidRPr="001D66DA" w:rsidRDefault="001D66DA" w:rsidP="001D66D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______________________Н. В. Макарова</w:t>
      </w:r>
    </w:p>
    <w:p w:rsidR="001D66DA" w:rsidRPr="001D66DA" w:rsidRDefault="001D66DA" w:rsidP="001D66D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»_______________________2023</w:t>
      </w: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66DA" w:rsidRPr="001D66DA" w:rsidRDefault="001D66DA" w:rsidP="001D66D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№___________от_____________</w:t>
      </w:r>
    </w:p>
    <w:p w:rsidR="001D66DA" w:rsidRPr="001D66DA" w:rsidRDefault="001D66DA" w:rsidP="001D6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программа 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 общеразвивающая программа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Затейники</w:t>
      </w:r>
      <w:r w:rsidRPr="001D66D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</w:t>
      </w:r>
    </w:p>
    <w:p w:rsidR="001D66DA" w:rsidRPr="001D66DA" w:rsidRDefault="001D66DA" w:rsidP="001D6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 образования,</w:t>
      </w:r>
    </w:p>
    <w:p w:rsidR="001D66DA" w:rsidRPr="001D66DA" w:rsidRDefault="001D66DA" w:rsidP="001D6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Кобзарь Людмила Александровна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</w:t>
      </w:r>
    </w:p>
    <w:p w:rsidR="001D66DA" w:rsidRPr="001D66DA" w:rsidRDefault="001D66DA" w:rsidP="001D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BE2EFE" w:rsidRDefault="00BE2EFE">
      <w:pPr>
        <w:rPr>
          <w:rFonts w:ascii="Calibri" w:eastAsia="Calibri" w:hAnsi="Calibri" w:cs="Times New Roman"/>
        </w:rPr>
      </w:pPr>
    </w:p>
    <w:p w:rsidR="001D66DA" w:rsidRDefault="001D66DA"/>
    <w:p w:rsidR="00DA2A06" w:rsidRPr="008F1BC8" w:rsidRDefault="008F1BC8" w:rsidP="008F1BC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="00DA2A06" w:rsidRPr="008F1BC8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8F1BC8" w:rsidRPr="008F1BC8" w:rsidRDefault="008F1BC8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249" w:rsidRPr="00E35249" w:rsidRDefault="00E35249" w:rsidP="00FC7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модифицированной, за ее основу взята авторская программа «Творчество» (Авторы: Ю.В. </w:t>
      </w:r>
      <w:proofErr w:type="spellStart"/>
      <w:r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</w:t>
      </w:r>
      <w:proofErr w:type="spellEnd"/>
      <w:r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Н.М. </w:t>
      </w:r>
      <w:proofErr w:type="spellStart"/>
      <w:r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Колчеева</w:t>
      </w:r>
      <w:proofErr w:type="spellEnd"/>
      <w:r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73AE" w:rsidRPr="00FC771F" w:rsidRDefault="00EA73AE" w:rsidP="00FC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Образоват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ельная программа </w:t>
      </w:r>
      <w:r w:rsidR="00E35249">
        <w:rPr>
          <w:rFonts w:ascii="Times New Roman" w:hAnsi="Times New Roman" w:cs="Times New Roman"/>
          <w:sz w:val="28"/>
          <w:szCs w:val="28"/>
          <w:lang w:eastAsia="ru-RU"/>
        </w:rPr>
        <w:t xml:space="preserve">«Затейники» имеет художественную 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35249"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естественно-научную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направленность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808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развивает коммуникативные функции в общении между школьниками разных возрастных групп  и взрослыми людьми, способствует о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бщекультурному, экологическому развитию детей,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формирует воображение и творческую активность.</w:t>
      </w:r>
      <w:r w:rsidR="00E35249"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принцип работы </w:t>
      </w:r>
      <w:r w:rsidR="00E35249"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E35249"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полезн</w:t>
      </w:r>
      <w:r w:rsidR="00E35249"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коллективность, социально-</w:t>
      </w:r>
      <w:r w:rsidR="00E35249" w:rsidRPr="00E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значимая ориентированная деятельность.</w:t>
      </w:r>
    </w:p>
    <w:p w:rsidR="00FC771F" w:rsidRPr="00E35249" w:rsidRDefault="00FC771F" w:rsidP="00FC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Развлекательные и досуговые мероприятия способствуют развитию личности и проявлению талантов, повышению культуры неформального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педагога – вызвать у детей эмоциональный отклик, разбудить творческую активность и фантазию.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должен внимательно и творчески отнестись к подбору игровых блоков, заданий, предлагаемых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FC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AE" w:rsidRPr="008F1BC8" w:rsidRDefault="001D66DA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</w:t>
      </w:r>
      <w:r w:rsidR="00EA73AE"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и проведения праздников и творческих дел ведется систематическая работа по привлечению как можно большего количества зрителей и соучастников. </w:t>
      </w:r>
    </w:p>
    <w:p w:rsidR="00EA73AE" w:rsidRDefault="00EA73AE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iCs/>
          <w:sz w:val="28"/>
          <w:szCs w:val="28"/>
          <w:lang w:eastAsia="ru-RU"/>
        </w:rPr>
        <w:t>Педагогическая целесообразность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объясняется тем, что наряду с такими формами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 xml:space="preserve">,  как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игровые программы, праздники, коллективные творческие дела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используется целый ряд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специальных заданий на наблюдение, сравнение, домысливание, фантазирование, импр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 xml:space="preserve">овизацию и проектирование, что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дает возможность обучающимся са</w:t>
      </w:r>
      <w:r w:rsidR="001D66DA">
        <w:rPr>
          <w:rFonts w:ascii="Times New Roman" w:hAnsi="Times New Roman" w:cs="Times New Roman"/>
          <w:sz w:val="28"/>
          <w:szCs w:val="28"/>
          <w:lang w:eastAsia="ru-RU"/>
        </w:rPr>
        <w:t xml:space="preserve">моопределяться через реализацию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творческ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>их возможностей.</w:t>
      </w:r>
    </w:p>
    <w:p w:rsidR="00FC771F" w:rsidRPr="008F1BC8" w:rsidRDefault="00FC771F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3AE" w:rsidRDefault="00EA73AE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3E04F9"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культуры общения детей, их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индивидуальных способн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 xml:space="preserve">остей через активное включение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в </w:t>
      </w:r>
      <w:r w:rsidR="003E04F9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процесс организации и проведения мероприятий </w:t>
      </w:r>
      <w:r w:rsidR="00A742E0">
        <w:rPr>
          <w:rFonts w:ascii="Times New Roman" w:hAnsi="Times New Roman" w:cs="Times New Roman"/>
          <w:sz w:val="28"/>
          <w:szCs w:val="28"/>
          <w:lang w:eastAsia="ru-RU"/>
        </w:rPr>
        <w:t>(преимущественно естественнонаучной направленности)</w:t>
      </w:r>
    </w:p>
    <w:p w:rsidR="00FC771F" w:rsidRPr="008F1BC8" w:rsidRDefault="00FC771F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3AE" w:rsidRPr="008F1BC8" w:rsidRDefault="00EA73AE" w:rsidP="001D66D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A73AE" w:rsidRPr="008F1BC8" w:rsidRDefault="00EA73AE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Обучающие:       </w:t>
      </w:r>
    </w:p>
    <w:p w:rsidR="00EA73AE" w:rsidRPr="008F1BC8" w:rsidRDefault="00EA73AE" w:rsidP="001D66D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Познакомить с элементами построения диалога;</w:t>
      </w:r>
    </w:p>
    <w:p w:rsidR="00EA73AE" w:rsidRPr="008F1BC8" w:rsidRDefault="001D66DA" w:rsidP="001D66D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использовать </w:t>
      </w:r>
      <w:r w:rsidR="00EA73AE" w:rsidRPr="008F1BC8">
        <w:rPr>
          <w:rFonts w:ascii="Times New Roman" w:hAnsi="Times New Roman" w:cs="Times New Roman"/>
          <w:sz w:val="28"/>
          <w:szCs w:val="28"/>
          <w:lang w:eastAsia="ru-RU"/>
        </w:rPr>
        <w:t>подручные средства для изготовления  фрагментов костюмов.</w:t>
      </w:r>
    </w:p>
    <w:p w:rsidR="00EA73AE" w:rsidRDefault="00EA73AE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C771F" w:rsidRPr="00FC771F" w:rsidRDefault="00FC771F" w:rsidP="001D66D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у детей живого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к игре, коллек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тивным творческим делам, желанию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общем действии;</w:t>
      </w:r>
    </w:p>
    <w:p w:rsidR="00EA73AE" w:rsidRPr="008F1BC8" w:rsidRDefault="00EA73AE" w:rsidP="001D66D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Развивать речь, подражательные навыки и фантазию;</w:t>
      </w:r>
    </w:p>
    <w:p w:rsidR="00EA73AE" w:rsidRPr="008F1BC8" w:rsidRDefault="00EA73AE" w:rsidP="001D66DA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Развивать внимательность и наблюдательность.</w:t>
      </w:r>
    </w:p>
    <w:p w:rsidR="00EA73AE" w:rsidRPr="0018089A" w:rsidRDefault="00EA73AE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089A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Воспитательные:       </w:t>
      </w:r>
    </w:p>
    <w:p w:rsidR="00EA73AE" w:rsidRPr="008F1BC8" w:rsidRDefault="00EA73AE" w:rsidP="001D66D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Воспитать скромность, уважение к товарищам, привычку считаться с другими людьми, чувство ответственности;</w:t>
      </w:r>
    </w:p>
    <w:p w:rsidR="0018089A" w:rsidRDefault="00FC771F" w:rsidP="001D66D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="00EA73AE"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стремление к активному общению. </w:t>
      </w:r>
    </w:p>
    <w:p w:rsidR="00EA73AE" w:rsidRPr="008F1BC8" w:rsidRDefault="0018089A" w:rsidP="001D66D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экологические качества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>: любовь, уважение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забота к природе</w:t>
      </w:r>
      <w:r w:rsidR="00EA73AE"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73AE" w:rsidRPr="008F1BC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73AE" w:rsidRPr="008F1BC8" w:rsidRDefault="00EA73AE" w:rsidP="001D66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B93" w:rsidRPr="008F1BC8" w:rsidRDefault="00A26B93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>Основной отличительной особенностью данной программы являются две    составляющих ее содержания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>: образовательная и культурно-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досуговая деятельность.  Оба вида деятельности создают реальные возможности для формирования у 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>обучающихся социальных и культурно-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досуговых  компетенций, обеспечивающих успешную социальную адаптацию в современных экономических условиях.</w:t>
      </w:r>
    </w:p>
    <w:p w:rsidR="00A26B93" w:rsidRDefault="00A26B93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не выступает в роли массовика-затейника, как при реализации досуговых программ, а действует через детский коллектив, в котором дети обучаются секретам организаторского дела. </w:t>
      </w:r>
    </w:p>
    <w:p w:rsidR="009B4F4A" w:rsidRDefault="009B4F4A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F4A" w:rsidRPr="003469E6" w:rsidRDefault="009B4F4A" w:rsidP="009B4F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9B4F4A" w:rsidRPr="008F1BC8" w:rsidRDefault="009B4F4A" w:rsidP="003E04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ab/>
        <w:t>В процессе обучения учащиеся должны узнать различные массовые игры, освоить их практически, научиться несколько игр связывать в игровой узелок. Кроме этого, учащиеся должны овладеть режиссерскими навыками: распределять роли, подбирать музыкальное сопровождение, рисовать или найти того, кто сможет нарисовать художественное оформление, подобрать необходимые костюмы выступающим и т.д. и т.п.</w:t>
      </w:r>
    </w:p>
    <w:p w:rsidR="009B4F4A" w:rsidRPr="008F1BC8" w:rsidRDefault="009B4F4A" w:rsidP="003E04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А чтобы все моменты сработали вовремя, учащиеся должны уметь грамотно составлять рабочий план и вести подготовку только по нему.</w:t>
      </w:r>
    </w:p>
    <w:p w:rsidR="009B4F4A" w:rsidRPr="008F1BC8" w:rsidRDefault="009B4F4A" w:rsidP="009B4F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4F4A" w:rsidRPr="008F1BC8" w:rsidRDefault="009B4F4A" w:rsidP="009B4F4A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По окончании обучения учащиеся должны: </w:t>
      </w:r>
    </w:p>
    <w:p w:rsidR="009B4F4A" w:rsidRPr="003469E6" w:rsidRDefault="009B4F4A" w:rsidP="009B4F4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469E6">
        <w:rPr>
          <w:rFonts w:ascii="Times New Roman" w:hAnsi="Times New Roman" w:cs="Times New Roman"/>
          <w:b/>
          <w:i/>
          <w:sz w:val="28"/>
          <w:szCs w:val="28"/>
        </w:rPr>
        <w:t xml:space="preserve">знать: 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правила поведения в детском объединении, игровом зале;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безопасности;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основы построения диалога; 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правила ведения беседы; 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знать  правила построения игры;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приемы  использования  подручных  средств,  для  изготовления  деталей    костюмов; </w:t>
      </w:r>
    </w:p>
    <w:p w:rsidR="009B4F4A" w:rsidRPr="008F1BC8" w:rsidRDefault="009B4F4A" w:rsidP="009B4F4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традиционные м</w:t>
      </w:r>
      <w:r>
        <w:rPr>
          <w:rFonts w:ascii="Times New Roman" w:hAnsi="Times New Roman" w:cs="Times New Roman"/>
          <w:sz w:val="28"/>
          <w:szCs w:val="28"/>
        </w:rPr>
        <w:t>ассовые мероприятия</w:t>
      </w:r>
      <w:r w:rsidRPr="008F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F4A" w:rsidRPr="003469E6" w:rsidRDefault="009B4F4A" w:rsidP="009B4F4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469E6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</w:p>
    <w:p w:rsidR="009B4F4A" w:rsidRPr="008F1BC8" w:rsidRDefault="009B4F4A" w:rsidP="009B4F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вести диалог;  </w:t>
      </w:r>
    </w:p>
    <w:p w:rsidR="009B4F4A" w:rsidRPr="008F1BC8" w:rsidRDefault="009B4F4A" w:rsidP="009B4F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организовывать и проводить игру;  </w:t>
      </w:r>
    </w:p>
    <w:p w:rsidR="009B4F4A" w:rsidRPr="008F1BC8" w:rsidRDefault="009B4F4A" w:rsidP="009B4F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создавать и организовывать новые игры;  </w:t>
      </w:r>
    </w:p>
    <w:p w:rsidR="009B4F4A" w:rsidRPr="008F1BC8" w:rsidRDefault="009B4F4A" w:rsidP="009B4F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изготавливать плакаты, эмблемы, сувениры к различным мероприятиям;  </w:t>
      </w:r>
    </w:p>
    <w:p w:rsidR="009B4F4A" w:rsidRDefault="009B4F4A" w:rsidP="009B4F4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регулировать своё поведение. </w:t>
      </w:r>
    </w:p>
    <w:p w:rsidR="00EA73AE" w:rsidRPr="009B4F4A" w:rsidRDefault="00A26B93" w:rsidP="009B4F4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eastAsia="Calibri" w:hAnsi="Times New Roman" w:cs="Times New Roman"/>
          <w:sz w:val="28"/>
          <w:szCs w:val="28"/>
        </w:rPr>
        <w:t>Программа  «Затейни</w:t>
      </w:r>
      <w:r w:rsidR="00E31B46" w:rsidRPr="009B4F4A">
        <w:rPr>
          <w:rFonts w:ascii="Times New Roman" w:eastAsia="Calibri" w:hAnsi="Times New Roman" w:cs="Times New Roman"/>
          <w:sz w:val="28"/>
          <w:szCs w:val="28"/>
        </w:rPr>
        <w:t>ки»  рассчитана  на  детей  10-11</w:t>
      </w:r>
      <w:r w:rsidRPr="009B4F4A">
        <w:rPr>
          <w:rFonts w:ascii="Times New Roman" w:eastAsia="Calibri" w:hAnsi="Times New Roman" w:cs="Times New Roman"/>
          <w:sz w:val="28"/>
          <w:szCs w:val="28"/>
        </w:rPr>
        <w:t xml:space="preserve"> лет.   В коллективе могут заниматься мальчики и девочки с обычным уровнем способностей, не имеющие  противопоказаний к активным игровым формам деятельности.</w:t>
      </w:r>
    </w:p>
    <w:p w:rsidR="00A26B93" w:rsidRPr="008F1BC8" w:rsidRDefault="00A26B93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hAnsi="Times New Roman" w:cs="Times New Roman"/>
          <w:b/>
          <w:sz w:val="28"/>
          <w:szCs w:val="28"/>
          <w:lang w:eastAsia="ru-RU"/>
        </w:rPr>
        <w:t>Форма занятий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:  групповая. Занятия организованы по клубному типу. Ребенок может приходить не только для работы над ролью, репетиции и выступления, но и для подготовки к конкурсам, проведение акций, </w:t>
      </w:r>
      <w:r w:rsidR="00E31B46" w:rsidRPr="008F1BC8">
        <w:rPr>
          <w:rFonts w:ascii="Times New Roman" w:hAnsi="Times New Roman" w:cs="Times New Roman"/>
          <w:sz w:val="28"/>
          <w:szCs w:val="28"/>
          <w:lang w:eastAsia="ru-RU"/>
        </w:rPr>
        <w:t>экскурсий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 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занятий может </w:t>
      </w:r>
      <w:r w:rsidR="00E31B46" w:rsidRPr="008F1BC8">
        <w:rPr>
          <w:rFonts w:ascii="Times New Roman" w:hAnsi="Times New Roman" w:cs="Times New Roman"/>
          <w:sz w:val="28"/>
          <w:szCs w:val="28"/>
          <w:lang w:eastAsia="ru-RU"/>
        </w:rPr>
        <w:t>меняться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, в зависимости от проведения мероприятия</w:t>
      </w:r>
      <w:r w:rsidR="00E31B46"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89A">
        <w:rPr>
          <w:rFonts w:ascii="Times New Roman" w:hAnsi="Times New Roman" w:cs="Times New Roman"/>
          <w:sz w:val="28"/>
          <w:szCs w:val="28"/>
          <w:lang w:eastAsia="ru-RU"/>
        </w:rPr>
        <w:t xml:space="preserve"> Местом проведения мероприятий 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СЮН, ДК, музеи, поездки, экскурсии на природу</w:t>
      </w:r>
      <w:r w:rsidR="00FC7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26B93" w:rsidRPr="008F1BC8" w:rsidRDefault="00A26B93" w:rsidP="00FC77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8F1BC8">
        <w:rPr>
          <w:rFonts w:ascii="Times New Roman" w:hAnsi="Times New Roman" w:cs="Times New Roman"/>
          <w:sz w:val="28"/>
          <w:szCs w:val="28"/>
          <w:lang w:eastAsia="ru-RU"/>
        </w:rPr>
        <w:t>: занятия проводятся</w:t>
      </w:r>
      <w:r w:rsidR="003E04F9">
        <w:rPr>
          <w:rFonts w:ascii="Times New Roman" w:hAnsi="Times New Roman" w:cs="Times New Roman"/>
          <w:sz w:val="28"/>
          <w:szCs w:val="28"/>
          <w:lang w:eastAsia="ru-RU"/>
        </w:rPr>
        <w:t xml:space="preserve"> 2 раза в неделю </w:t>
      </w:r>
      <w:r w:rsidR="009B4F4A">
        <w:rPr>
          <w:rFonts w:ascii="Times New Roman" w:hAnsi="Times New Roman" w:cs="Times New Roman"/>
          <w:sz w:val="28"/>
          <w:szCs w:val="28"/>
          <w:lang w:eastAsia="ru-RU"/>
        </w:rPr>
        <w:t>по два часа.</w:t>
      </w:r>
    </w:p>
    <w:p w:rsidR="00A26B93" w:rsidRPr="008F1BC8" w:rsidRDefault="00A26B93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B93" w:rsidRDefault="003E04F9" w:rsidP="001808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</w:t>
      </w:r>
      <w:r w:rsidR="00A26B93" w:rsidRPr="001808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3E04F9" w:rsidRPr="003E04F9" w:rsidRDefault="003E04F9" w:rsidP="0018089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04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год обучения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(144 часа)</w:t>
      </w:r>
    </w:p>
    <w:p w:rsidR="00A26B93" w:rsidRPr="0018089A" w:rsidRDefault="00A26B93" w:rsidP="001808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914"/>
        <w:gridCol w:w="852"/>
        <w:gridCol w:w="1022"/>
        <w:gridCol w:w="1299"/>
      </w:tblGrid>
      <w:tr w:rsidR="00A26B93" w:rsidRPr="008F1BC8" w:rsidTr="00A26B93">
        <w:trPr>
          <w:trHeight w:val="4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6B93" w:rsidRPr="008F1BC8" w:rsidTr="00A26B93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Организационная часть.</w:t>
            </w:r>
          </w:p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«Массовые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E31B46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6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EC073D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6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Традиционно-обязательные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E31B46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Оч.умелые</w:t>
            </w:r>
            <w:proofErr w:type="spellEnd"/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ручки» (изготовление сувениров, поделок, атрибутов)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Праздники. Концерты. 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6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B16E87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B93" w:rsidRPr="008F1BC8" w:rsidTr="00A26B93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8F1BC8" w:rsidRDefault="00A26B93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3" w:rsidRPr="00B16E87" w:rsidRDefault="00AF73A6" w:rsidP="008F1B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8C9" w:rsidRPr="0018089A" w:rsidRDefault="00DA2A06" w:rsidP="0018089A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28C9" w:rsidRPr="0018089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3E04F9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B28C9" w:rsidRPr="0018089A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Вводное занятие.</w:t>
      </w:r>
    </w:p>
    <w:p w:rsidR="00FB28C9" w:rsidRPr="008F1BC8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9B4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28C9" w:rsidRPr="009B4F4A">
        <w:rPr>
          <w:rFonts w:ascii="Times New Roman" w:eastAsia="Calibri" w:hAnsi="Times New Roman" w:cs="Times New Roman"/>
          <w:b/>
          <w:i/>
          <w:sz w:val="28"/>
          <w:szCs w:val="28"/>
        </w:rPr>
        <w:t>Массовые игры.</w:t>
      </w:r>
      <w:r w:rsidR="00FB28C9" w:rsidRPr="008F1BC8">
        <w:rPr>
          <w:rFonts w:ascii="Times New Roman" w:eastAsia="Calibri" w:hAnsi="Times New Roman" w:cs="Times New Roman"/>
          <w:sz w:val="28"/>
          <w:szCs w:val="28"/>
        </w:rPr>
        <w:t xml:space="preserve"> Организационная часть.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>Предмет «культурно-массовой работы». Знакомство с понятием «Массовая игра». Составление плана работы объединения. Организационные вопросы.</w:t>
      </w:r>
    </w:p>
    <w:p w:rsidR="00FB28C9" w:rsidRPr="0018089A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FB28C9" w:rsidRPr="0018089A">
        <w:rPr>
          <w:rFonts w:ascii="Times New Roman" w:eastAsia="Calibri" w:hAnsi="Times New Roman" w:cs="Times New Roman"/>
          <w:b/>
          <w:i/>
          <w:sz w:val="28"/>
          <w:szCs w:val="28"/>
        </w:rPr>
        <w:t>Классификация массовых игр.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а) Темповые игры – в этом разделе представлены игры подвижные, малоподвижные, спокойные.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отличие игр и их разновидности. Построение диалога, знакомство с театрализованной игрой, подражательные навыки.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разучивание инсценировок, стихов, песен, изготовление атрибутов к играм, разучивание игр, репетиционные занятия.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б) Возрастные игры.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знакомство с играми для дошкольного возраста, младшего школьного возраста, среднего школьного возраста, молодежи и взрослых. Здесь рассматриваются отличия массовых  игр, соответственно возрастным категориям. Психология возрастных игр. Манера поведения и др.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разучивание инсценировок, стихов, песен, изготовление атрибутов к играм, разучивание игр, репетиционные занятия.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>в) Разнохарактерные игры</w:t>
      </w:r>
      <w:r w:rsidRPr="008F1BC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ознакомление с такими играми как: игры – конкурсы, игры – аттракционы, музыкальные </w:t>
      </w:r>
      <w:r w:rsidR="003E04F9">
        <w:rPr>
          <w:rFonts w:ascii="Times New Roman" w:eastAsia="Calibri" w:hAnsi="Times New Roman" w:cs="Times New Roman"/>
          <w:sz w:val="28"/>
          <w:szCs w:val="28"/>
        </w:rPr>
        <w:t xml:space="preserve">игры, </w:t>
      </w:r>
      <w:r w:rsidRPr="008F1BC8">
        <w:rPr>
          <w:rFonts w:ascii="Times New Roman" w:eastAsia="Calibri" w:hAnsi="Times New Roman" w:cs="Times New Roman"/>
          <w:sz w:val="28"/>
          <w:szCs w:val="28"/>
        </w:rPr>
        <w:t>КТД (коллективно-творческое дело), игры для зала. Рассматриваем различные характеры вышеперечисленных игр, их соотношение с возрастными градациями. Содержание. Формы проведения.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разучивание инсценировок, стихов, песен, изготовление атрибутов к играм, разучивание игр, репетиционные занятия.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>г) Временные игры</w:t>
      </w:r>
      <w:r w:rsidRPr="008F1BC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Беседы по определенным временам года. Каждое время года определяет свои игры. Зимой игры в основном подвижного характера, связанные со снегом. Летом – купание (игры на воде), спортивные старты и др. Весной – первая зелень, цветы (игры – конкурсы Осенью – желтые листья, (праздник цветов, праздник осени с дарами природы и др.).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8F1BC8">
        <w:rPr>
          <w:rFonts w:ascii="Times New Roman" w:eastAsia="Calibri" w:hAnsi="Times New Roman" w:cs="Times New Roman"/>
          <w:sz w:val="28"/>
          <w:szCs w:val="28"/>
        </w:rPr>
        <w:t>разучивание инсценировок, стихов, песен, изготовление атрибутов к играм, разучивание игр, репетиционные занятия.</w:t>
      </w:r>
    </w:p>
    <w:p w:rsidR="00FB28C9" w:rsidRPr="008F1BC8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="00FB28C9" w:rsidRPr="0018089A">
        <w:rPr>
          <w:rFonts w:ascii="Times New Roman" w:eastAsia="Calibri" w:hAnsi="Times New Roman" w:cs="Times New Roman"/>
          <w:b/>
          <w:i/>
          <w:sz w:val="28"/>
          <w:szCs w:val="28"/>
        </w:rPr>
        <w:t>Традиционные мероприятия</w:t>
      </w:r>
      <w:r w:rsidR="00FB28C9" w:rsidRPr="008F1B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- беседы  о красоте и природе времен года согласно данной теме беседа о том, как быть наблюдательными, внимательными, уважительными.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- разучивание инсценировок, стихов, песен. Ведение диалога.  Разучивание игр. Изготовление реквизита. Репетиционные занятия.  </w:t>
      </w:r>
    </w:p>
    <w:p w:rsidR="00FB28C9" w:rsidRPr="0018089A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proofErr w:type="spellStart"/>
      <w:proofErr w:type="gramStart"/>
      <w:r w:rsidR="00FB28C9" w:rsidRPr="0018089A">
        <w:rPr>
          <w:rFonts w:ascii="Times New Roman" w:eastAsia="Calibri" w:hAnsi="Times New Roman" w:cs="Times New Roman"/>
          <w:b/>
          <w:i/>
          <w:sz w:val="28"/>
          <w:szCs w:val="28"/>
        </w:rPr>
        <w:t>Оч.умелые</w:t>
      </w:r>
      <w:proofErr w:type="spellEnd"/>
      <w:proofErr w:type="gramEnd"/>
      <w:r w:rsidR="00FB28C9" w:rsidRPr="001808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ручки.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Изготовление простейших атрибутов, сувениров, поделок своими руками. 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 xml:space="preserve">Теория  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Учащиеся  знакомятся  с  правилами  оформления,  учатся  изготавливать  открытки сувениры для праздников, атрибутику к мероприятиям. 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 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Изготовление  поделок,  «Мастерская  Деда  Мороза», учатся  изготавливать  открытки, сувениры для календарных праздников, атрибутику к мероприятиям.</w:t>
      </w:r>
    </w:p>
    <w:p w:rsidR="00FB28C9" w:rsidRPr="008F1BC8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</w:t>
      </w:r>
      <w:r w:rsidR="00FB28C9" w:rsidRPr="0018089A">
        <w:rPr>
          <w:rFonts w:ascii="Times New Roman" w:eastAsia="Calibri" w:hAnsi="Times New Roman" w:cs="Times New Roman"/>
          <w:b/>
          <w:i/>
          <w:sz w:val="28"/>
          <w:szCs w:val="28"/>
        </w:rPr>
        <w:t>Праздники. Концерты. Конкурсы</w:t>
      </w:r>
      <w:r w:rsidR="00FB28C9" w:rsidRPr="008F1B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sz w:val="28"/>
          <w:szCs w:val="28"/>
        </w:rPr>
        <w:t>Проведение творческих дел. Выступления.</w:t>
      </w:r>
    </w:p>
    <w:p w:rsidR="00FB28C9" w:rsidRPr="008F1BC8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8F1BC8">
        <w:rPr>
          <w:rFonts w:ascii="Times New Roman" w:eastAsia="Calibri" w:hAnsi="Times New Roman" w:cs="Times New Roman"/>
          <w:sz w:val="28"/>
          <w:szCs w:val="28"/>
        </w:rPr>
        <w:t xml:space="preserve"> беседа об особенностях выступления перед зрителями, о сценической     культуре поведения.</w:t>
      </w:r>
    </w:p>
    <w:p w:rsidR="00FB28C9" w:rsidRDefault="00FB28C9" w:rsidP="00271D6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8F1BC8">
        <w:rPr>
          <w:rFonts w:ascii="Times New Roman" w:eastAsia="Calibri" w:hAnsi="Times New Roman" w:cs="Times New Roman"/>
          <w:sz w:val="28"/>
          <w:szCs w:val="28"/>
        </w:rPr>
        <w:t>: проведение и участие в конкурсах, играх, выступления перед зрителями.</w:t>
      </w:r>
    </w:p>
    <w:p w:rsidR="009B4F4A" w:rsidRPr="009B4F4A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4F4A">
        <w:rPr>
          <w:rFonts w:ascii="Times New Roman" w:eastAsia="Calibri" w:hAnsi="Times New Roman" w:cs="Times New Roman"/>
          <w:b/>
          <w:i/>
          <w:sz w:val="28"/>
          <w:szCs w:val="28"/>
        </w:rPr>
        <w:t>7. Итоговое занятие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B4F4A" w:rsidRDefault="009B4F4A" w:rsidP="00271D6B">
      <w:pPr>
        <w:pStyle w:val="a7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4F4A">
        <w:rPr>
          <w:rFonts w:ascii="Times New Roman" w:eastAsia="Calibri" w:hAnsi="Times New Roman" w:cs="Times New Roman"/>
          <w:b/>
          <w:i/>
          <w:sz w:val="28"/>
          <w:szCs w:val="28"/>
        </w:rPr>
        <w:t>8. Диагностика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B4F4A" w:rsidRDefault="003E04F9" w:rsidP="00271D6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4F4A" w:rsidRPr="008F1BC8">
        <w:rPr>
          <w:rFonts w:ascii="Times New Roman" w:hAnsi="Times New Roman" w:cs="Times New Roman"/>
          <w:sz w:val="28"/>
          <w:szCs w:val="28"/>
        </w:rPr>
        <w:t>года проводится мониторинг качества усво</w:t>
      </w:r>
      <w:r w:rsidR="009B4F4A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программы: </w:t>
      </w:r>
      <w:r w:rsidR="009B4F4A" w:rsidRPr="0018089A">
        <w:rPr>
          <w:rFonts w:ascii="Times New Roman" w:hAnsi="Times New Roman" w:cs="Times New Roman"/>
          <w:b/>
          <w:sz w:val="28"/>
          <w:szCs w:val="28"/>
        </w:rPr>
        <w:t>Итоговая диагностика (май)</w:t>
      </w:r>
    </w:p>
    <w:p w:rsidR="003E04F9" w:rsidRDefault="003E04F9" w:rsidP="00271D6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F9" w:rsidRPr="002A0391" w:rsidRDefault="003E04F9" w:rsidP="003E04F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3E04F9" w:rsidRPr="003E04F9" w:rsidRDefault="003E04F9" w:rsidP="003E04F9">
      <w:pPr>
        <w:pStyle w:val="a7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E04F9">
        <w:rPr>
          <w:rFonts w:ascii="Times New Roman" w:eastAsia="Calibri" w:hAnsi="Times New Roman" w:cs="Times New Roman"/>
          <w:b/>
          <w:i/>
          <w:sz w:val="28"/>
          <w:szCs w:val="28"/>
        </w:rPr>
        <w:t>2 год обучения (144 часа)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418"/>
      </w:tblGrid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беседа.</w:t>
            </w: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планом. Игры на знакомство и выявление актерских способностей. </w:t>
            </w: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 профилактике безопасности дорожного движения.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Основы театральной культуры </w:t>
            </w:r>
          </w:p>
        </w:tc>
        <w:tc>
          <w:tcPr>
            <w:tcW w:w="1276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 в театре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Виды театрального искусства: кукольный театр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Виды театрального искусства: театр теней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Театр в ряду других искусств: театр и музыка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Театральные профессии: актер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профессии: декоратор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Страницы истории театра: народный театр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словарь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Культура и техника речи</w:t>
            </w:r>
          </w:p>
        </w:tc>
        <w:tc>
          <w:tcPr>
            <w:tcW w:w="1276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Художественное чтение 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свободу звучания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три вида дыхания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Игры на расширение диапазона голоса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Ритмопластика </w:t>
            </w:r>
          </w:p>
        </w:tc>
        <w:tc>
          <w:tcPr>
            <w:tcW w:w="1276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Жесты и мимика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ориентацию в пространстве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напряжение и расслабление мышц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Темп, ритм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речедвигательную</w:t>
            </w:r>
            <w:proofErr w:type="spellEnd"/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координацию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Мы - актеры</w:t>
            </w:r>
          </w:p>
        </w:tc>
        <w:tc>
          <w:tcPr>
            <w:tcW w:w="1276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Бессловесные элементы действия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действия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Игры-этюды по К.С. Станиславскому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Радиоспектакль</w:t>
            </w:r>
            <w:proofErr w:type="spellEnd"/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спектаклем: чтение сценария, распределение ролей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спектаклем: поиски музыкально-пластического решения отдельных эпизодов, создание декораций и костюмов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спектаклем: выразительность речи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спектаклем: репетиция отдельных картин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спектаклем: генеральная репетиция 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Премьера спектакля. Обсуждение, анализ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Повторные показы спектакля</w:t>
            </w:r>
          </w:p>
        </w:tc>
        <w:tc>
          <w:tcPr>
            <w:tcW w:w="1276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04F9" w:rsidRPr="002A0391" w:rsidTr="003E04F9">
        <w:tc>
          <w:tcPr>
            <w:tcW w:w="851" w:type="dxa"/>
          </w:tcPr>
          <w:p w:rsidR="003E04F9" w:rsidRPr="002A0391" w:rsidRDefault="003E04F9" w:rsidP="003E04F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3E04F9" w:rsidRPr="003E04F9" w:rsidRDefault="003E04F9" w:rsidP="003E04F9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3E04F9" w:rsidRPr="0086584D" w:rsidRDefault="003E04F9" w:rsidP="003E04F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3E04F9" w:rsidRPr="002A0391" w:rsidRDefault="003E04F9" w:rsidP="003E04F9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год обучения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1ч. Вводная беседа. Знакомство с планом.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1ч. Игры на знакомство и выявление актерских способностей.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4ч. Беседы по профилактике безопасности дорожного движения. Практика 4 ч. Игры, викторины, сценки по ПДД.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Раздел 1. Основы театральной культуры</w:t>
      </w:r>
    </w:p>
    <w:p w:rsidR="003E04F9" w:rsidRPr="0086584D" w:rsidRDefault="003E04F9" w:rsidP="003E04F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6584D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</w:p>
    <w:p w:rsidR="003E04F9" w:rsidRPr="002A0391" w:rsidRDefault="003E04F9" w:rsidP="003E04F9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391">
        <w:rPr>
          <w:rFonts w:ascii="Times New Roman" w:hAnsi="Times New Roman" w:cs="Times New Roman"/>
          <w:sz w:val="28"/>
          <w:szCs w:val="28"/>
        </w:rPr>
        <w:t>Теория 2 ч. Театр как вид искусства. Особенности театрального искусства. Отличие от других видов искусства. Виды и жанры театрального искусства.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 ч. Культура поведения в театре. Театральный этикет. Культура восприятия и анализ театральной постановки.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2 ч. Игра по теме театрального этикета.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 ч. Виды театрального искусства: кукольный театр. Особенности и история развития. Лучшие театральные постановки. История возникновения, виды кукол. Театр кукол Образцова.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4.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 ч. Виды театрального искусства: театр теней.  Особенности и история развития. Лучшие театральные постановки.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 ч. Театр в ряду других искусств: театр и музыка. Связь музыки и театра. Композиторы. Жанры: опера, оперетта, мюзикл.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6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2ч. Театральные профессии: актер. История возникновения профессии. Известные актеры прошлого и современности.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2 ч. Экспромт-театр.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2ч. Театральные профессии: декоратор. История возникновения профессии. Декорации театра. Реквизит. Бутафория.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2 ч. Рисунки декорации к сказкам.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8.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Теория 2ч. Страницы истории театра: народный театр. Народные обряды и игры. Скоморошество. Народная драма. Церковный, школьный театр. Создание профессионального театра.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9.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2ч. Театральный словарь. Театр, актер, декорация, реквизит, драма, опера, оперетта, мюзикл, бутафория, кулисы, монолог, диалог, мимика, трагедия, комедия, реплика, сцена.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Раздел 2. Культура и техника речи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2ч. Художественное чтение как вид исполнительского искусства. Роль чтения вслух в повышении общей читательской культуры. 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4ч. Чтение вслух по ролям литературных произведений. Упражнения «Игра со свечой» и т.д.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2ч. Артикуляционная гимнастика. Основы практической работы над голосом. Анатомия, физиология и гигиена речевого аппарата. Литературное произношение.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4 ч. Упражнения «Зарядка для губ», «Зарядка для шеи и челюсти», «Зарядка для языка» и т.д.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2ч. Упражнения на свободу звучания «Больной зуб», «Капризуля», «Колокольчики», «Колыбельная».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4.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Теория 1ч. Дыхательный аппарат. Значение дыхания для актера. 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3 ч. Упражнения на три вида дыхания «Счет», «Надуть мяч с проколом», «Насос и баллон», «Скакалка».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Практические занятия по работе над дыханием. Упражнения: «Сосулька», «Снежинки», «Холодно жарко», «Шалтай-болтай», «Штанга», «Муравей», «Спящий котенок», «Насос и мяч», «Зернышко» и др.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5.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Практика 2ч. Игры на расширение диапазона голоса. Что такое диапазон.  Игра «Чудо-лесенка», «Карниз» «Видели ли Лидию» и т.д.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Ритмопластика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 ч. Жесты и мимика.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жесты, мимика, движения, чувства. Значение их в театральном искусстве. 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Практика 4 ч. Упражнения «Информация через стекло. Дальнее расстояние», упражнения на предлагаемые обстоятельства, «Эмоциональная память», «Цветение и увядание», «А я – чайник», «Лес» и др.  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1 ч. Упражнения на ориентацию в пространстве. Пространство сцены. Заполнение пространства, распределение предметов в пространстве. Задний, передний план. Мизансцена.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3ч. Умение ориентироваться в пространстве.  Упражнения «Муравьи», «Превращение» и т.д.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1 ч. Мышечный аппарат.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о мускульной свободе. Мускульная свобода как целесообразное распределение и расходование мышечной энергии.  Законы внутренней техники актерского искусства. Явление «Зажим».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4 ч. Упражнения на напряжение и расслабление мышц.  «Пальма», «Насос и надувная кукла», «Снежная королева», «Марионетки», «Шея есть. Шеи нет» и т.д. 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Практические упражнения, направленные на снятие мышечных зажимов. Упражнения: 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4.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1 ч. Темп, ритм. Понятие темпа, ритма.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Понятие о ритме как о соотношении силы энергии и скорости.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Практика 4 ч.  Упражнения: «Коробочка скоростей», «Мостик», «Ритмичные движения по хлопкам», «Находка», «» Сидит, читает, а кто-то мешает» др.</w:t>
      </w:r>
      <w:r w:rsidRPr="002A0391">
        <w:rPr>
          <w:rFonts w:ascii="Times New Roman" w:eastAsia="Calibri" w:hAnsi="Times New Roman" w:cs="Times New Roman"/>
          <w:sz w:val="28"/>
          <w:szCs w:val="28"/>
        </w:rPr>
        <w:br/>
        <w:t>Упражнения «Печатная машинка», «Живой телефон» и т.д.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5.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4ч. Упражнения на </w:t>
      </w:r>
      <w:proofErr w:type="spellStart"/>
      <w:r w:rsidRPr="002A0391">
        <w:rPr>
          <w:rFonts w:ascii="Times New Roman" w:eastAsia="Calibri" w:hAnsi="Times New Roman" w:cs="Times New Roman"/>
          <w:sz w:val="28"/>
          <w:szCs w:val="28"/>
        </w:rPr>
        <w:t>речедвигательную</w:t>
      </w:r>
      <w:proofErr w:type="spellEnd"/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координацию. Танцевально-вокальные упражнения, зарисовки.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Раздел 4. Мы – актеры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2A0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 Теория 2 ч. Бессловесные элементы действия.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Знакомство с элементарными закономерностями логики действий. Бессловесные элементы действия и их значение (пристройки, оценки, все, мобилизация). Оправдание заданных элементов действий. Представления о неразрывной связи психологического и физического в действии.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2 ч. Упражнения «Пантомима», «Превращение» и т.д.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 ч. Словесные действия. 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Психофизическая выразительность речи: словесные воздействия как подтекст. Речь и тело (формирование представления о соответствии работы тела и речи).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2 ч. Работа над дикцией и выразительностью речи.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 ч. Игры-этюды по К.С. Станиславскому. Сведения о К.С. Станиславском. Понятие «этюд». Виды этюдов. Выбор тем для этюдов.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4 ч. Работа над сценическими этюдами.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 ч. </w:t>
      </w:r>
      <w:proofErr w:type="spellStart"/>
      <w:r w:rsidRPr="002A0391">
        <w:rPr>
          <w:rFonts w:ascii="Times New Roman" w:eastAsia="Calibri" w:hAnsi="Times New Roman" w:cs="Times New Roman"/>
          <w:sz w:val="28"/>
          <w:szCs w:val="28"/>
        </w:rPr>
        <w:t>Радиоспектакль</w:t>
      </w:r>
      <w:proofErr w:type="spellEnd"/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Понятие о </w:t>
      </w:r>
      <w:proofErr w:type="spellStart"/>
      <w:r w:rsidRPr="002A0391">
        <w:rPr>
          <w:rFonts w:ascii="Times New Roman" w:eastAsia="Calibri" w:hAnsi="Times New Roman" w:cs="Times New Roman"/>
          <w:sz w:val="28"/>
          <w:szCs w:val="28"/>
        </w:rPr>
        <w:t>радиоспектакле</w:t>
      </w:r>
      <w:proofErr w:type="spellEnd"/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Выбор спектакля,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2 ч. Репетиция, запись.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5. 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4ч. Работа над спектаклем: чтение сценария, распределение ролей.</w:t>
      </w: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Первое впечатление. 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3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2ч. Знакомство с литературным произведением. Общие сведения об авторе.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Теория 2ч. Практика 6 ч. Работа над спектаклем: поиски музыкально-пластического решения отдельных эпизодов, создание декораций и костюмов.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7.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Теория 2 ч. Практика 4 ч. Работа над спектаклем: выразительность речи.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8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8ч. Работа над спектаклем: репетиция отдельных картин.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 xml:space="preserve">Практика 6ч. Работа над спектаклем: генеральная репетиция. </w:t>
      </w:r>
    </w:p>
    <w:p w:rsidR="003E04F9" w:rsidRPr="0086584D" w:rsidRDefault="003E04F9" w:rsidP="003E04F9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10.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2A0391">
        <w:rPr>
          <w:rFonts w:ascii="Times New Roman" w:eastAsia="Calibri" w:hAnsi="Times New Roman" w:cs="Times New Roman"/>
          <w:sz w:val="28"/>
          <w:szCs w:val="28"/>
        </w:rPr>
        <w:t>Практика 6ч. Премьера спектакля. Обсуждение, анализ.</w:t>
      </w:r>
    </w:p>
    <w:p w:rsidR="003E04F9" w:rsidRPr="002A0391" w:rsidRDefault="003E04F9" w:rsidP="003E04F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86584D">
        <w:rPr>
          <w:rFonts w:ascii="Times New Roman" w:eastAsia="Calibri" w:hAnsi="Times New Roman" w:cs="Times New Roman"/>
          <w:b/>
          <w:sz w:val="28"/>
          <w:szCs w:val="28"/>
        </w:rPr>
        <w:t>Тема 11</w:t>
      </w:r>
      <w:r w:rsidRPr="002A0391">
        <w:rPr>
          <w:rFonts w:ascii="Times New Roman" w:eastAsia="Calibri" w:hAnsi="Times New Roman" w:cs="Times New Roman"/>
          <w:sz w:val="28"/>
          <w:szCs w:val="28"/>
        </w:rPr>
        <w:t>. Практика 6ч. Повторные показы спектакля.</w:t>
      </w:r>
    </w:p>
    <w:p w:rsidR="003E04F9" w:rsidRDefault="003E04F9" w:rsidP="00271D6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F9" w:rsidRPr="009B4F4A" w:rsidRDefault="003E04F9" w:rsidP="00271D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F4A" w:rsidRDefault="009B4F4A" w:rsidP="009B4F4A">
      <w:pPr>
        <w:pStyle w:val="a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B4F4A" w:rsidRPr="0018089A" w:rsidRDefault="009B4F4A" w:rsidP="00271D6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89A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</w:t>
      </w:r>
    </w:p>
    <w:p w:rsidR="009B4F4A" w:rsidRPr="008F1BC8" w:rsidRDefault="009B4F4A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Основными формами  подведения итогов реализации программы являются:  </w:t>
      </w:r>
    </w:p>
    <w:p w:rsidR="009B4F4A" w:rsidRPr="008F1BC8" w:rsidRDefault="009B4F4A" w:rsidP="00271D6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проведение разовых игровых программ для переменного состава детей;</w:t>
      </w:r>
    </w:p>
    <w:p w:rsidR="009B4F4A" w:rsidRPr="008F1BC8" w:rsidRDefault="009B4F4A" w:rsidP="00271D6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конкурсные игровые программы в форме викторин, турниров и т.д. по заданной тематике;</w:t>
      </w:r>
    </w:p>
    <w:p w:rsidR="009B4F4A" w:rsidRPr="008F1BC8" w:rsidRDefault="009B4F4A" w:rsidP="00271D6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Праздники, куда могут входить разовые игры, конкурсы,  театрализованные выступления;</w:t>
      </w:r>
    </w:p>
    <w:p w:rsidR="009B4F4A" w:rsidRPr="008F1BC8" w:rsidRDefault="009B4F4A" w:rsidP="00271D6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игры-спектакли;</w:t>
      </w:r>
    </w:p>
    <w:p w:rsidR="009B4F4A" w:rsidRPr="008F1BC8" w:rsidRDefault="009B4F4A" w:rsidP="00271D6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на экологические темы и т.д</w:t>
      </w:r>
      <w:r w:rsidRPr="008F1BC8">
        <w:rPr>
          <w:rFonts w:ascii="Times New Roman" w:hAnsi="Times New Roman" w:cs="Times New Roman"/>
          <w:sz w:val="28"/>
          <w:szCs w:val="28"/>
        </w:rPr>
        <w:t>.</w:t>
      </w:r>
    </w:p>
    <w:p w:rsidR="009B4F4A" w:rsidRPr="009B4F4A" w:rsidRDefault="009B4F4A" w:rsidP="00271D6B">
      <w:pPr>
        <w:pStyle w:val="a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B4F4A" w:rsidRPr="008F1BC8" w:rsidRDefault="009B4F4A" w:rsidP="008F1BC8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FB28C9" w:rsidRPr="009B4F4A" w:rsidRDefault="00FB28C9" w:rsidP="009B4F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4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Методическое обеспечение учебных занятий предполагает подбор сценариев мероприятий, разработок творческих дел, карточек-заданий,  инструкций по технике безопасности,  специальной литературы по предмету.</w:t>
      </w:r>
    </w:p>
    <w:p w:rsidR="00FB28C9" w:rsidRPr="009B4F4A" w:rsidRDefault="0018089A" w:rsidP="008F1B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28C9" w:rsidRPr="0018089A" w:rsidRDefault="00FB28C9" w:rsidP="008F1BC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089A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необходимы: 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 xml:space="preserve">зал </w:t>
      </w:r>
    </w:p>
    <w:p w:rsidR="00FB28C9" w:rsidRPr="008F1BC8" w:rsidRDefault="00FB28C9" w:rsidP="00271D6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музыкальный центр, аудио и видеодиски, фонограммы, микрофоны, компьютер;</w:t>
      </w:r>
    </w:p>
    <w:p w:rsidR="00FB28C9" w:rsidRPr="008F1BC8" w:rsidRDefault="00FB28C9" w:rsidP="00271D6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материалы, инструменты, приспособления для изготовления костюмов,  реквизита,  наглядных пособий.</w:t>
      </w:r>
    </w:p>
    <w:p w:rsidR="00FB28C9" w:rsidRDefault="00FB28C9" w:rsidP="00271D6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sz w:val="28"/>
          <w:szCs w:val="28"/>
        </w:rPr>
        <w:t>комната для хранения костюмов, реквизита и наглядного материала.</w:t>
      </w:r>
    </w:p>
    <w:p w:rsidR="009B4F4A" w:rsidRPr="008F1BC8" w:rsidRDefault="009B4F4A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4F4A" w:rsidRDefault="009B4F4A" w:rsidP="003469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B4F4A" w:rsidRDefault="009B4F4A" w:rsidP="003469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B28C9" w:rsidRPr="003469E6" w:rsidRDefault="00271D6B" w:rsidP="003469E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BC8">
        <w:rPr>
          <w:rFonts w:ascii="Times New Roman" w:hAnsi="Times New Roman" w:cs="Times New Roman"/>
          <w:i/>
          <w:sz w:val="28"/>
          <w:szCs w:val="28"/>
        </w:rPr>
        <w:t>нормативные документы: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8C9" w:rsidRPr="008F1BC8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8C9" w:rsidRPr="008F1BC8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1726-р);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8C9" w:rsidRPr="008F1BC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28C9" w:rsidRPr="008F1BC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 июля 2014 г. № 41 "Об утверждении СанПиН 2.4.4.3172-14" Санитарно-эпидемиологические требования к устройству,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C9" w:rsidRPr="008F1BC8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детей.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BC8">
        <w:rPr>
          <w:rFonts w:ascii="Times New Roman" w:hAnsi="Times New Roman" w:cs="Times New Roman"/>
          <w:i/>
          <w:sz w:val="28"/>
          <w:szCs w:val="28"/>
        </w:rPr>
        <w:t>для  педагога: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8C9" w:rsidRPr="008F1BC8">
        <w:rPr>
          <w:rFonts w:ascii="Times New Roman" w:hAnsi="Times New Roman" w:cs="Times New Roman"/>
          <w:sz w:val="28"/>
          <w:szCs w:val="28"/>
        </w:rPr>
        <w:t xml:space="preserve">Орлова А.А. ДОП «Затейник» </w:t>
      </w:r>
      <w:proofErr w:type="spellStart"/>
      <w:proofErr w:type="gramStart"/>
      <w:r w:rsidR="00FB28C9" w:rsidRPr="008F1BC8">
        <w:rPr>
          <w:rFonts w:ascii="Times New Roman" w:hAnsi="Times New Roman" w:cs="Times New Roman"/>
          <w:sz w:val="28"/>
          <w:szCs w:val="28"/>
        </w:rPr>
        <w:t>г.Луга</w:t>
      </w:r>
      <w:proofErr w:type="spellEnd"/>
      <w:r w:rsidR="00FB28C9" w:rsidRPr="008F1BC8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proofErr w:type="gramEnd"/>
      <w:r w:rsidR="00FB28C9" w:rsidRPr="008F1BC8">
        <w:rPr>
          <w:rFonts w:ascii="Times New Roman" w:hAnsi="Times New Roman" w:cs="Times New Roman"/>
          <w:sz w:val="28"/>
          <w:szCs w:val="28"/>
        </w:rPr>
        <w:t>п.Оредеж</w:t>
      </w:r>
      <w:proofErr w:type="spellEnd"/>
      <w:r w:rsidR="00FB28C9" w:rsidRPr="008F1BC8">
        <w:rPr>
          <w:rFonts w:ascii="Times New Roman" w:hAnsi="Times New Roman" w:cs="Times New Roman"/>
          <w:sz w:val="28"/>
          <w:szCs w:val="28"/>
        </w:rPr>
        <w:t>/ 2016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8C9" w:rsidRPr="008F1BC8">
        <w:rPr>
          <w:rFonts w:ascii="Times New Roman" w:hAnsi="Times New Roman" w:cs="Times New Roman"/>
          <w:sz w:val="28"/>
          <w:szCs w:val="28"/>
        </w:rPr>
        <w:t>Ефимова Е.В. «Азбука общения» - Нижний Новгород: Изд-во ООО «Педагогические технологии», 2007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8C9" w:rsidRPr="008F1BC8">
        <w:rPr>
          <w:rFonts w:ascii="Times New Roman" w:hAnsi="Times New Roman" w:cs="Times New Roman"/>
          <w:sz w:val="28"/>
          <w:szCs w:val="28"/>
        </w:rPr>
        <w:t>Чекина Т.И. «Шесть шагов к уверенному поведению» - Нижний Новгород: Изд-во ООО «Педагогические технологии», 2009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28C9" w:rsidRPr="008F1BC8">
        <w:rPr>
          <w:rFonts w:ascii="Times New Roman" w:hAnsi="Times New Roman" w:cs="Times New Roman"/>
          <w:sz w:val="28"/>
          <w:szCs w:val="28"/>
        </w:rPr>
        <w:t>Куприянов Б.В. «Организация и методика проведения игр с подростками» - ГИЦ «Владос», 2004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28C9" w:rsidRPr="008F1BC8">
        <w:rPr>
          <w:rFonts w:ascii="Times New Roman" w:hAnsi="Times New Roman" w:cs="Times New Roman"/>
          <w:sz w:val="28"/>
          <w:szCs w:val="28"/>
        </w:rPr>
        <w:t xml:space="preserve">Галкина И.А. «Творческая копилка» - </w:t>
      </w:r>
      <w:proofErr w:type="spellStart"/>
      <w:r w:rsidR="00FB28C9" w:rsidRPr="008F1BC8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FB28C9" w:rsidRPr="008F1BC8">
        <w:rPr>
          <w:rFonts w:ascii="Times New Roman" w:hAnsi="Times New Roman" w:cs="Times New Roman"/>
          <w:sz w:val="28"/>
          <w:szCs w:val="28"/>
        </w:rPr>
        <w:t>: Изд-во ООО «Педагогические технологии», 2012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28C9" w:rsidRPr="008F1BC8">
        <w:rPr>
          <w:rFonts w:ascii="Times New Roman" w:hAnsi="Times New Roman" w:cs="Times New Roman"/>
          <w:sz w:val="28"/>
          <w:szCs w:val="28"/>
        </w:rPr>
        <w:t>«Внешкольник» - подписное издание.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28C9" w:rsidRPr="008F1BC8">
        <w:rPr>
          <w:rFonts w:ascii="Times New Roman" w:hAnsi="Times New Roman" w:cs="Times New Roman"/>
          <w:sz w:val="28"/>
          <w:szCs w:val="28"/>
        </w:rPr>
        <w:t>«Библиотечка» - подписное издание.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28C9" w:rsidRPr="008F1BC8">
        <w:rPr>
          <w:rFonts w:ascii="Times New Roman" w:hAnsi="Times New Roman" w:cs="Times New Roman"/>
          <w:sz w:val="28"/>
          <w:szCs w:val="28"/>
        </w:rPr>
        <w:t>«Читаем, учимся, играем» - подписное издание.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B28C9" w:rsidRPr="008F1BC8">
        <w:rPr>
          <w:rFonts w:ascii="Times New Roman" w:hAnsi="Times New Roman" w:cs="Times New Roman"/>
          <w:sz w:val="28"/>
          <w:szCs w:val="28"/>
        </w:rPr>
        <w:t>Инструкция по технике безопасности труда и пожарной безопасности.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B28C9" w:rsidRPr="008F1BC8">
        <w:rPr>
          <w:rFonts w:ascii="Times New Roman" w:hAnsi="Times New Roman" w:cs="Times New Roman"/>
          <w:sz w:val="28"/>
          <w:szCs w:val="28"/>
        </w:rPr>
        <w:t xml:space="preserve">ЭОР </w:t>
      </w:r>
      <w:hyperlink r:id="rId5" w:history="1">
        <w:r w:rsidR="00FB28C9" w:rsidRPr="008F1BC8">
          <w:rPr>
            <w:rStyle w:val="a4"/>
            <w:rFonts w:ascii="Times New Roman" w:hAnsi="Times New Roman" w:cs="Times New Roman"/>
            <w:sz w:val="28"/>
            <w:szCs w:val="28"/>
          </w:rPr>
          <w:t>http://dramateshka.ru/</w:t>
        </w:r>
      </w:hyperlink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B28C9" w:rsidRPr="008F1BC8">
        <w:rPr>
          <w:rFonts w:ascii="Times New Roman" w:hAnsi="Times New Roman" w:cs="Times New Roman"/>
          <w:sz w:val="28"/>
          <w:szCs w:val="28"/>
        </w:rPr>
        <w:t xml:space="preserve">ЭОР </w:t>
      </w:r>
      <w:hyperlink r:id="rId6" w:history="1">
        <w:r w:rsidR="00FB28C9" w:rsidRPr="008F1BC8">
          <w:rPr>
            <w:rStyle w:val="a4"/>
            <w:rFonts w:ascii="Times New Roman" w:hAnsi="Times New Roman" w:cs="Times New Roman"/>
            <w:sz w:val="28"/>
            <w:szCs w:val="28"/>
          </w:rPr>
          <w:t>http://www.stihi.ru/2009/08/01/3443</w:t>
        </w:r>
      </w:hyperlink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B28C9" w:rsidRPr="008F1BC8">
        <w:rPr>
          <w:rFonts w:ascii="Times New Roman" w:hAnsi="Times New Roman" w:cs="Times New Roman"/>
          <w:sz w:val="28"/>
          <w:szCs w:val="28"/>
        </w:rPr>
        <w:t xml:space="preserve">ЭОР </w:t>
      </w:r>
      <w:hyperlink r:id="rId7" w:history="1">
        <w:r w:rsidR="00FB28C9" w:rsidRPr="008F1BC8">
          <w:rPr>
            <w:rStyle w:val="a4"/>
            <w:rFonts w:ascii="Times New Roman" w:hAnsi="Times New Roman" w:cs="Times New Roman"/>
            <w:sz w:val="28"/>
            <w:szCs w:val="28"/>
          </w:rPr>
          <w:t>http://ljubimyj-detskij.ru/stsenarii.html</w:t>
        </w:r>
      </w:hyperlink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BC8">
        <w:rPr>
          <w:rFonts w:ascii="Times New Roman" w:hAnsi="Times New Roman" w:cs="Times New Roman"/>
          <w:i/>
          <w:sz w:val="28"/>
          <w:szCs w:val="28"/>
        </w:rPr>
        <w:t>для обучающихся: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8C9" w:rsidRPr="008F1BC8">
        <w:rPr>
          <w:rFonts w:ascii="Times New Roman" w:hAnsi="Times New Roman" w:cs="Times New Roman"/>
          <w:sz w:val="28"/>
          <w:szCs w:val="28"/>
        </w:rPr>
        <w:t>Новиков С.Ю. «Веселые сценарии к праздникам» - Москва, ООО «АСТ-ПРЕСС СКД», 2005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B28C9" w:rsidRPr="008F1BC8">
        <w:rPr>
          <w:rFonts w:ascii="Times New Roman" w:hAnsi="Times New Roman" w:cs="Times New Roman"/>
          <w:sz w:val="28"/>
          <w:szCs w:val="28"/>
        </w:rPr>
        <w:t>Евтюкова</w:t>
      </w:r>
      <w:proofErr w:type="spellEnd"/>
      <w:r w:rsidR="00FB28C9" w:rsidRPr="008F1BC8">
        <w:rPr>
          <w:rFonts w:ascii="Times New Roman" w:hAnsi="Times New Roman" w:cs="Times New Roman"/>
          <w:sz w:val="28"/>
          <w:szCs w:val="28"/>
        </w:rPr>
        <w:t xml:space="preserve"> Т.А. «Солнечный сборник» - Новосибирск, </w:t>
      </w:r>
      <w:proofErr w:type="spellStart"/>
      <w:r w:rsidR="00FB28C9" w:rsidRPr="008F1BC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FB28C9" w:rsidRPr="008F1BC8">
        <w:rPr>
          <w:rFonts w:ascii="Times New Roman" w:hAnsi="Times New Roman" w:cs="Times New Roman"/>
          <w:sz w:val="28"/>
          <w:szCs w:val="28"/>
        </w:rPr>
        <w:t>. Унив. Изд-во, 2008 г.</w:t>
      </w:r>
    </w:p>
    <w:p w:rsidR="00FB28C9" w:rsidRPr="008F1BC8" w:rsidRDefault="00271D6B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8C9" w:rsidRPr="008F1BC8">
        <w:rPr>
          <w:rFonts w:ascii="Times New Roman" w:hAnsi="Times New Roman" w:cs="Times New Roman"/>
          <w:sz w:val="28"/>
          <w:szCs w:val="28"/>
        </w:rPr>
        <w:t>Владимирова Е. «Мы начинаем праздник наш» - Ростов, «Феникс», 2001 г.</w:t>
      </w:r>
    </w:p>
    <w:p w:rsidR="00FB28C9" w:rsidRPr="008F1BC8" w:rsidRDefault="00FB28C9" w:rsidP="00271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8C9" w:rsidRPr="008F1BC8" w:rsidRDefault="00FB28C9" w:rsidP="008F1B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4F9" w:rsidRPr="008F1BC8" w:rsidRDefault="00DA2A06" w:rsidP="003E04F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1B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8C9" w:rsidRPr="008F1BC8" w:rsidRDefault="00FB28C9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A06" w:rsidRPr="008F1BC8" w:rsidRDefault="00DA2A06" w:rsidP="008F1B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2A06" w:rsidRPr="008F1BC8" w:rsidSect="00BE2E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12D"/>
    <w:multiLevelType w:val="hybridMultilevel"/>
    <w:tmpl w:val="7DAA53B6"/>
    <w:lvl w:ilvl="0" w:tplc="03843D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BA8C15B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6727AAB"/>
    <w:multiLevelType w:val="hybridMultilevel"/>
    <w:tmpl w:val="A488A62A"/>
    <w:lvl w:ilvl="0" w:tplc="6A444AB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FDF"/>
    <w:multiLevelType w:val="hybridMultilevel"/>
    <w:tmpl w:val="FCB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51C"/>
    <w:multiLevelType w:val="hybridMultilevel"/>
    <w:tmpl w:val="EE4A27FA"/>
    <w:lvl w:ilvl="0" w:tplc="86F633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34B4A"/>
    <w:multiLevelType w:val="multilevel"/>
    <w:tmpl w:val="17D8FF0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095B085B"/>
    <w:multiLevelType w:val="hybridMultilevel"/>
    <w:tmpl w:val="5EF09638"/>
    <w:lvl w:ilvl="0" w:tplc="01C40D6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091C7A"/>
    <w:multiLevelType w:val="multilevel"/>
    <w:tmpl w:val="F61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1556D"/>
    <w:multiLevelType w:val="hybridMultilevel"/>
    <w:tmpl w:val="F4D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5BDB"/>
    <w:multiLevelType w:val="hybridMultilevel"/>
    <w:tmpl w:val="6504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706D"/>
    <w:multiLevelType w:val="hybridMultilevel"/>
    <w:tmpl w:val="A03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14BF"/>
    <w:multiLevelType w:val="multilevel"/>
    <w:tmpl w:val="52061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F50E5"/>
    <w:multiLevelType w:val="multilevel"/>
    <w:tmpl w:val="30B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828CF"/>
    <w:multiLevelType w:val="hybridMultilevel"/>
    <w:tmpl w:val="31E6A142"/>
    <w:lvl w:ilvl="0" w:tplc="217AB3B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33F2704"/>
    <w:multiLevelType w:val="hybridMultilevel"/>
    <w:tmpl w:val="56E29A8A"/>
    <w:lvl w:ilvl="0" w:tplc="436858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34392A16"/>
    <w:multiLevelType w:val="hybridMultilevel"/>
    <w:tmpl w:val="972E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AB4"/>
    <w:multiLevelType w:val="multilevel"/>
    <w:tmpl w:val="A56A8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9586E"/>
    <w:multiLevelType w:val="hybridMultilevel"/>
    <w:tmpl w:val="8E80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49D"/>
    <w:multiLevelType w:val="multilevel"/>
    <w:tmpl w:val="E2A44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67C7D"/>
    <w:multiLevelType w:val="hybridMultilevel"/>
    <w:tmpl w:val="F95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FEE"/>
    <w:multiLevelType w:val="hybridMultilevel"/>
    <w:tmpl w:val="9C3C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2CE1"/>
    <w:multiLevelType w:val="multilevel"/>
    <w:tmpl w:val="ED10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B419BC"/>
    <w:multiLevelType w:val="hybridMultilevel"/>
    <w:tmpl w:val="D21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64D94"/>
    <w:multiLevelType w:val="hybridMultilevel"/>
    <w:tmpl w:val="E54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084F"/>
    <w:multiLevelType w:val="hybridMultilevel"/>
    <w:tmpl w:val="28C42FF8"/>
    <w:lvl w:ilvl="0" w:tplc="0058A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F4C22"/>
    <w:multiLevelType w:val="hybridMultilevel"/>
    <w:tmpl w:val="B43C16CA"/>
    <w:lvl w:ilvl="0" w:tplc="54ACB6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B21C6"/>
    <w:multiLevelType w:val="hybridMultilevel"/>
    <w:tmpl w:val="D722EC4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A8C15B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7D1D04E8"/>
    <w:multiLevelType w:val="hybridMultilevel"/>
    <w:tmpl w:val="BF82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0"/>
    <w:lvlOverride w:ilvl="0">
      <w:startOverride w:val="1"/>
    </w:lvlOverride>
  </w:num>
  <w:num w:numId="5">
    <w:abstractNumId w:val="17"/>
    <w:lvlOverride w:ilvl="0">
      <w:startOverride w:val="5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25"/>
  </w:num>
  <w:num w:numId="19">
    <w:abstractNumId w:val="23"/>
  </w:num>
  <w:num w:numId="20">
    <w:abstractNumId w:val="16"/>
  </w:num>
  <w:num w:numId="21">
    <w:abstractNumId w:val="22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A06"/>
    <w:rsid w:val="000E3832"/>
    <w:rsid w:val="000F0ECA"/>
    <w:rsid w:val="00175940"/>
    <w:rsid w:val="0018089A"/>
    <w:rsid w:val="001D66DA"/>
    <w:rsid w:val="00271D6B"/>
    <w:rsid w:val="003469E6"/>
    <w:rsid w:val="003E04F9"/>
    <w:rsid w:val="004A4884"/>
    <w:rsid w:val="004F5079"/>
    <w:rsid w:val="00501995"/>
    <w:rsid w:val="00543272"/>
    <w:rsid w:val="00607E77"/>
    <w:rsid w:val="006155CE"/>
    <w:rsid w:val="0063644E"/>
    <w:rsid w:val="00667BF7"/>
    <w:rsid w:val="006974D6"/>
    <w:rsid w:val="006A432F"/>
    <w:rsid w:val="006D5965"/>
    <w:rsid w:val="00763612"/>
    <w:rsid w:val="007B4EB5"/>
    <w:rsid w:val="00801269"/>
    <w:rsid w:val="008F1BC8"/>
    <w:rsid w:val="009B4F4A"/>
    <w:rsid w:val="00A26B93"/>
    <w:rsid w:val="00A742E0"/>
    <w:rsid w:val="00AF73A6"/>
    <w:rsid w:val="00B16E87"/>
    <w:rsid w:val="00B20BCD"/>
    <w:rsid w:val="00B32B37"/>
    <w:rsid w:val="00BE2EFE"/>
    <w:rsid w:val="00C44986"/>
    <w:rsid w:val="00C5257C"/>
    <w:rsid w:val="00C75882"/>
    <w:rsid w:val="00D71105"/>
    <w:rsid w:val="00DA2A06"/>
    <w:rsid w:val="00DC7412"/>
    <w:rsid w:val="00E31B46"/>
    <w:rsid w:val="00E35249"/>
    <w:rsid w:val="00EA73AE"/>
    <w:rsid w:val="00EC073D"/>
    <w:rsid w:val="00FB28C9"/>
    <w:rsid w:val="00FC3F23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EC9"/>
  <w15:docId w15:val="{5A92574C-5DDC-47F1-8C05-FF4B5AE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95"/>
  </w:style>
  <w:style w:type="paragraph" w:styleId="1">
    <w:name w:val="heading 1"/>
    <w:basedOn w:val="a"/>
    <w:next w:val="a"/>
    <w:link w:val="10"/>
    <w:uiPriority w:val="9"/>
    <w:qFormat/>
    <w:rsid w:val="0054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2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432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7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974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B28C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FB28C9"/>
    <w:rPr>
      <w:rFonts w:ascii="Calibri" w:eastAsia="Calibri" w:hAnsi="Calibri" w:cs="Times New Roman"/>
      <w:sz w:val="28"/>
    </w:rPr>
  </w:style>
  <w:style w:type="character" w:customStyle="1" w:styleId="ab">
    <w:name w:val="Основной текст Знак"/>
    <w:basedOn w:val="a0"/>
    <w:link w:val="aa"/>
    <w:rsid w:val="00FB28C9"/>
    <w:rPr>
      <w:rFonts w:ascii="Calibri" w:eastAsia="Calibri" w:hAnsi="Calibri" w:cs="Times New Roman"/>
      <w:sz w:val="28"/>
    </w:rPr>
  </w:style>
  <w:style w:type="paragraph" w:styleId="ac">
    <w:name w:val="Body Text Indent"/>
    <w:basedOn w:val="a"/>
    <w:link w:val="ad"/>
    <w:rsid w:val="00FB28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4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cgdw">
    <w:name w:val="lcgdw"/>
    <w:basedOn w:val="a0"/>
    <w:rsid w:val="00501995"/>
  </w:style>
  <w:style w:type="character" w:customStyle="1" w:styleId="a8">
    <w:name w:val="Без интервала Знак"/>
    <w:basedOn w:val="a0"/>
    <w:link w:val="a7"/>
    <w:uiPriority w:val="1"/>
    <w:rsid w:val="00BE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08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4775">
          <w:marLeft w:val="0"/>
          <w:marRight w:val="0"/>
          <w:marTop w:val="0"/>
          <w:marBottom w:val="15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75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09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3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jubimyj-detskij.ru/stsena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2009/08/01/3443" TargetMode="External"/><Relationship Id="rId5" Type="http://schemas.openxmlformats.org/officeDocument/2006/relationships/hyperlink" Target="http://dramatesh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Metodist</cp:lastModifiedBy>
  <cp:revision>13</cp:revision>
  <dcterms:created xsi:type="dcterms:W3CDTF">2022-09-11T16:31:00Z</dcterms:created>
  <dcterms:modified xsi:type="dcterms:W3CDTF">2023-09-11T08:05:00Z</dcterms:modified>
</cp:coreProperties>
</file>