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85" w:rsidRDefault="004E0785" w:rsidP="004E0785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Утверждено приказом №51-О от 26.04.2018г.</w:t>
      </w:r>
    </w:p>
    <w:p w:rsidR="00412D63" w:rsidRP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Дома детского творчества</w:t>
      </w:r>
    </w:p>
    <w:p w:rsid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 </w:t>
      </w:r>
      <w:proofErr w:type="spellStart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Н.В.Макарова</w:t>
      </w:r>
      <w:proofErr w:type="spellEnd"/>
    </w:p>
    <w:p w:rsidR="00412D63" w:rsidRP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B5C35" w:rsidRDefault="009B5C35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12D63" w:rsidRP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ПАСПОРТ</w:t>
      </w:r>
    </w:p>
    <w:p w:rsid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доступности для инвалидов объекта и предоставляемых</w:t>
      </w:r>
    </w:p>
    <w:p w:rsid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нем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услуг в сфере образования</w:t>
      </w:r>
    </w:p>
    <w:p w:rsidR="00412D63" w:rsidRP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12D63" w:rsidRPr="00412D63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 w:rsidR="00412D63" w:rsidRPr="00412D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Краткая характеристика объекта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Адрес объекта, на котором предоставляется </w:t>
      </w:r>
      <w:proofErr w:type="gramStart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услуги:  </w:t>
      </w:r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152615</w:t>
      </w:r>
      <w:proofErr w:type="gramEnd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</w:t>
      </w:r>
      <w:proofErr w:type="spellStart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г.Углич</w:t>
      </w:r>
      <w:proofErr w:type="spellEnd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Ярославская обл., </w:t>
      </w:r>
      <w:proofErr w:type="spellStart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ул.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Свободы</w:t>
      </w:r>
      <w:proofErr w:type="spellEnd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, д.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29</w:t>
      </w:r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, тел.(48532)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5-35-88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предоставляемых услуг: 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реализация дополнительных общеразвивающих общеобразовательных программ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об объекте: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отдельно стоящее здание __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 этажей, ___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446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 кв. м.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часть здания ____ этажей (или помещение на _____ этаже),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 кв. м.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прилегающего земельного участка (да, нет); __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1563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 кв. м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организации, которая предоставляет услугу населению, (полное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- согласно Уставу, сокращенное наименование): _</w:t>
      </w:r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муниципальное образовательное учреждение дополнительного образования детей Дом детского творчества </w:t>
      </w:r>
      <w:proofErr w:type="spellStart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>г.Углича</w:t>
      </w:r>
      <w:proofErr w:type="spellEnd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(МОУ ДОД Дом детского творчества </w:t>
      </w:r>
      <w:proofErr w:type="spellStart"/>
      <w:proofErr w:type="gramStart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>г.Углича</w:t>
      </w:r>
      <w:proofErr w:type="spellEnd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места нахождения организации: __</w:t>
      </w:r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152615, </w:t>
      </w:r>
      <w:proofErr w:type="spellStart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г.Углич</w:t>
      </w:r>
      <w:proofErr w:type="spellEnd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Ярославская обл., </w:t>
      </w:r>
      <w:proofErr w:type="spellStart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ул.Ленина</w:t>
      </w:r>
      <w:proofErr w:type="spellEnd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д.21/13, 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Основание для пользования объектом (оперативное управление, аренда,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собственность):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оперативное управление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собственности (государственная, муниципальная, частная) _</w:t>
      </w:r>
      <w:r w:rsidR="0001503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муниципальная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Административно-территориальная подведомственность (федеральная,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региональная, муниципальная):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муниципальная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и адрес вышестоящей организации: _</w:t>
      </w:r>
      <w:r w:rsidR="00387A02" w:rsidRPr="00387A02">
        <w:rPr>
          <w:b/>
          <w:i/>
          <w:u w:val="single"/>
        </w:rPr>
        <w:t xml:space="preserve"> </w:t>
      </w:r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Управление образования Администрации Угличского муниципального района, 152615, Ярославская обл., </w:t>
      </w:r>
      <w:proofErr w:type="spellStart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>г.Углич</w:t>
      </w:r>
      <w:proofErr w:type="spellEnd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>ул.Ростовская</w:t>
      </w:r>
      <w:proofErr w:type="spellEnd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>, д.9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2D63" w:rsidRPr="00412D63" w:rsidRDefault="00387A02" w:rsidP="00387A02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7A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 Краткая характеристика действующего порядка предоставления на объекте услуг населению</w:t>
      </w:r>
      <w:r w:rsidR="00412D63" w:rsidRPr="00412D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Сфера деятельности: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образование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Плановая мощность (посещаемость, количество обслуживаемых в день,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вместимость, пропускная способность): ___</w:t>
      </w:r>
      <w:r w:rsidR="00100E6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56</w:t>
      </w:r>
      <w:r w:rsidR="00387A02" w:rsidRP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чел.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оказания услуг (на объекте, с длительным пребыванием, в т.ч.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проживанием, обеспечение доступа к месту предоставления услуги, на дому,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дистанционно): ____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на объекте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Категории обслуживаемого населения по возрасту (дети, взрослые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трудоспособного возраста, пожилые; все возрастные категории):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дети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Категории обслуживаемых инвалидов (инвалиды с нарушениями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опорно-двигательного аппарата; нарушениями зрения, нарушениями слуха): 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B5C35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B5C35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2D63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7A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Оценка состояния и имеющихся недостатков в обеспечении условий доступности для инвалидов объекта.</w:t>
      </w:r>
    </w:p>
    <w:p w:rsidR="009B5C35" w:rsidRPr="00412D63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6542"/>
        <w:gridCol w:w="3601"/>
      </w:tblGrid>
      <w:tr w:rsidR="00412D63" w:rsidRPr="00611490" w:rsidTr="0061149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387A0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387A0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387A02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rPr>
          <w:trHeight w:val="3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387A02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387A02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7C71CB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9B5C35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611490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2D63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B5C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Оценка состояния и имеющихся недостатков в обеспечении условий доступности для инвалидов предоставляемых услуг.</w:t>
      </w:r>
    </w:p>
    <w:p w:rsidR="009B5C35" w:rsidRPr="00412D63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397"/>
        <w:gridCol w:w="3544"/>
      </w:tblGrid>
      <w:tr w:rsidR="00412D63" w:rsidRPr="00611490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611490" w:rsidRDefault="00412D63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1149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Обеспечивается в ходе личного приёма граждан, консультирования по телефону, электронного взаимодействия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доступности для них объектов и услуг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Проведено инструктирование сотрудников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случае зачисления ребёнка-инвалида в творческое объединение  - возлагается приказом на педагога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Ответственный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Галямина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Г.Т. (Приказ №185-К от 25.12.2015г.)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должности в штатном расписании</w:t>
            </w:r>
          </w:p>
        </w:tc>
      </w:tr>
      <w:tr w:rsidR="00862FC4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2FC4" w:rsidRPr="00412D63" w:rsidRDefault="00862FC4" w:rsidP="00611490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11490" w:rsidRDefault="00611490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11490" w:rsidRDefault="000925AC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 Итоговое заключение.</w:t>
      </w:r>
    </w:p>
    <w:p w:rsidR="009B5C35" w:rsidRPr="00611490" w:rsidRDefault="000925AC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1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11490" w:rsidRPr="00611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Состояние доступности для инвалидов объекта и предоставляемых на нём образовательных услуг </w:t>
      </w:r>
      <w:r w:rsidR="002016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611490" w:rsidRPr="00611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доступно частично всем</w:t>
      </w:r>
      <w:r w:rsidR="002016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(ДЧВ)</w:t>
      </w:r>
      <w:r w:rsidR="00611490" w:rsidRPr="00611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11490" w:rsidRPr="00611490" w:rsidRDefault="00611490" w:rsidP="00611490">
      <w:pPr>
        <w:jc w:val="left"/>
        <w:rPr>
          <w:rFonts w:ascii="Times New Roman" w:hAnsi="Times New Roman" w:cs="Times New Roman"/>
          <w:b/>
          <w:sz w:val="6"/>
          <w:szCs w:val="6"/>
        </w:rPr>
      </w:pPr>
    </w:p>
    <w:p w:rsidR="00611490" w:rsidRP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5.1. </w:t>
      </w:r>
      <w:r w:rsidRPr="00611490">
        <w:rPr>
          <w:rFonts w:ascii="Times New Roman" w:hAnsi="Times New Roman" w:cs="Times New Roman"/>
          <w:b/>
          <w:sz w:val="24"/>
          <w:szCs w:val="24"/>
        </w:rPr>
        <w:t>Организация доступности объекта для инвалидов</w:t>
      </w:r>
    </w:p>
    <w:p w:rsidR="00611490" w:rsidRPr="00611490" w:rsidRDefault="00611490" w:rsidP="00611490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2977"/>
      </w:tblGrid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9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инвалида (вид нарушения)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организации доступности объекта (формы обслуживания) 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2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передвигающиеся на креслах-колясках (далее -К)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с нарушениями опорно-двигательного аппарата (далее -О)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с нарушениями зрения (далее -С)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с нарушениями слуха (далее -Г)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611490" w:rsidRPr="00611490" w:rsidTr="00611490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с нарушениями умственного развития (далее -У)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2570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</w:tbl>
    <w:p w:rsidR="00611490" w:rsidRPr="00611490" w:rsidRDefault="00611490" w:rsidP="006114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11490">
        <w:rPr>
          <w:rFonts w:ascii="Times New Roman" w:hAnsi="Times New Roman" w:cs="Times New Roman"/>
          <w:sz w:val="24"/>
          <w:szCs w:val="24"/>
        </w:rPr>
        <w:t>- доступность всех зон и помещений универсальная, объект доступен полностью;</w:t>
      </w:r>
    </w:p>
    <w:p w:rsidR="00611490" w:rsidRPr="00611490" w:rsidRDefault="00611490" w:rsidP="006114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>Б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доступны специально выделенные участки и помещения;</w:t>
      </w:r>
    </w:p>
    <w:p w:rsidR="00611490" w:rsidRPr="00611490" w:rsidRDefault="00611490" w:rsidP="006114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>ДУ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611490" w:rsidRPr="00611490" w:rsidRDefault="00611490" w:rsidP="006114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>ВНД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не организована доступность объекта.</w:t>
      </w:r>
    </w:p>
    <w:p w:rsid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1490" w:rsidRPr="00611490" w:rsidRDefault="00611490" w:rsidP="0061149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5.2. Состояние доступности основных структурно-функциональных зон</w:t>
      </w:r>
    </w:p>
    <w:p w:rsidR="00611490" w:rsidRPr="00611490" w:rsidRDefault="00611490" w:rsidP="00611490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36"/>
        <w:gridCol w:w="2977"/>
      </w:tblGrid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9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9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2570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49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доступности объекта, в том числе для основных категорий инвалидов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ДП-В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ДП-В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Путь (пути) движения внутри здания (в том числе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 (ОСГУ)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ДУ (ОСГУ)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ДЧ-И (ОСГУ)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ВНД</w:t>
            </w:r>
          </w:p>
        </w:tc>
      </w:tr>
      <w:tr w:rsidR="00611490" w:rsidRPr="00611490" w:rsidTr="006114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</w:rPr>
            </w:pPr>
            <w:r w:rsidRPr="00611490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611490" w:rsidRDefault="00611490" w:rsidP="00611490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1490">
              <w:rPr>
                <w:rFonts w:ascii="Times New Roman" w:hAnsi="Times New Roman" w:cs="Times New Roman"/>
                <w:b/>
                <w:i/>
              </w:rPr>
              <w:t>ДП-В</w:t>
            </w:r>
          </w:p>
        </w:tc>
      </w:tr>
    </w:tbl>
    <w:p w:rsidR="00611490" w:rsidRDefault="00611490" w:rsidP="00611490">
      <w:pPr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>ДП-В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доступен полностью </w:t>
      </w:r>
      <w:proofErr w:type="gramStart"/>
      <w:r w:rsidRPr="00611490">
        <w:rPr>
          <w:rFonts w:ascii="Times New Roman" w:hAnsi="Times New Roman" w:cs="Times New Roman"/>
          <w:sz w:val="24"/>
          <w:szCs w:val="24"/>
        </w:rPr>
        <w:t xml:space="preserve">всем;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1490">
        <w:rPr>
          <w:rFonts w:ascii="Times New Roman" w:hAnsi="Times New Roman" w:cs="Times New Roman"/>
          <w:b/>
          <w:sz w:val="24"/>
          <w:szCs w:val="24"/>
        </w:rPr>
        <w:t>ДЧ-В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доступен частично всем;</w:t>
      </w:r>
    </w:p>
    <w:p w:rsidR="00611490" w:rsidRPr="00611490" w:rsidRDefault="00611490" w:rsidP="00611490">
      <w:pPr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 xml:space="preserve">ДП-И (К, </w:t>
      </w:r>
      <w:proofErr w:type="gramStart"/>
      <w:r w:rsidRPr="0061149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11490">
        <w:rPr>
          <w:rFonts w:ascii="Times New Roman" w:hAnsi="Times New Roman" w:cs="Times New Roman"/>
          <w:b/>
          <w:sz w:val="24"/>
          <w:szCs w:val="24"/>
        </w:rPr>
        <w:t>, С, Г, У)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доступен полностью избирательно (указать категории инвалидов);</w:t>
      </w:r>
    </w:p>
    <w:p w:rsidR="00611490" w:rsidRPr="00611490" w:rsidRDefault="00611490" w:rsidP="00611490">
      <w:pPr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 xml:space="preserve">ДЧ-И (К, </w:t>
      </w:r>
      <w:proofErr w:type="gramStart"/>
      <w:r w:rsidRPr="0061149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11490">
        <w:rPr>
          <w:rFonts w:ascii="Times New Roman" w:hAnsi="Times New Roman" w:cs="Times New Roman"/>
          <w:b/>
          <w:sz w:val="24"/>
          <w:szCs w:val="24"/>
        </w:rPr>
        <w:t>, С, Г, У</w:t>
      </w:r>
      <w:r w:rsidRPr="00611490">
        <w:rPr>
          <w:rFonts w:ascii="Times New Roman" w:hAnsi="Times New Roman" w:cs="Times New Roman"/>
          <w:sz w:val="24"/>
          <w:szCs w:val="24"/>
        </w:rPr>
        <w:t>) - доступен частично избирательно (указать категории инвалидов);</w:t>
      </w:r>
    </w:p>
    <w:p w:rsidR="00611490" w:rsidRPr="00611490" w:rsidRDefault="00611490" w:rsidP="00611490">
      <w:pPr>
        <w:jc w:val="left"/>
        <w:rPr>
          <w:rFonts w:ascii="Times New Roman" w:hAnsi="Times New Roman" w:cs="Times New Roman"/>
          <w:sz w:val="24"/>
          <w:szCs w:val="24"/>
        </w:rPr>
      </w:pPr>
      <w:r w:rsidRPr="00611490">
        <w:rPr>
          <w:rFonts w:ascii="Times New Roman" w:hAnsi="Times New Roman" w:cs="Times New Roman"/>
          <w:b/>
          <w:sz w:val="24"/>
          <w:szCs w:val="24"/>
        </w:rPr>
        <w:t>ДУ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доступен </w:t>
      </w:r>
      <w:proofErr w:type="gramStart"/>
      <w:r w:rsidRPr="00611490">
        <w:rPr>
          <w:rFonts w:ascii="Times New Roman" w:hAnsi="Times New Roman" w:cs="Times New Roman"/>
          <w:sz w:val="24"/>
          <w:szCs w:val="24"/>
        </w:rPr>
        <w:t>условно;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1490">
        <w:rPr>
          <w:rFonts w:ascii="Times New Roman" w:hAnsi="Times New Roman" w:cs="Times New Roman"/>
          <w:b/>
          <w:sz w:val="24"/>
          <w:szCs w:val="24"/>
        </w:rPr>
        <w:t>ВНД</w:t>
      </w:r>
      <w:r w:rsidRPr="00611490">
        <w:rPr>
          <w:rFonts w:ascii="Times New Roman" w:hAnsi="Times New Roman" w:cs="Times New Roman"/>
          <w:sz w:val="24"/>
          <w:szCs w:val="24"/>
        </w:rPr>
        <w:t xml:space="preserve"> - временно недоступен.</w:t>
      </w:r>
    </w:p>
    <w:p w:rsidR="00611490" w:rsidRPr="000925AC" w:rsidRDefault="00611490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12D63" w:rsidRPr="00412D63" w:rsidRDefault="00611490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</w:t>
      </w:r>
      <w:r w:rsidR="009B5C35" w:rsidRPr="00077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</w:t>
      </w:r>
      <w:r w:rsidR="00077579" w:rsidRPr="00077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законодательства Российской Федерации об обеспечении условий их доступности для инвалидов.</w:t>
      </w:r>
      <w:r w:rsidR="00412D63" w:rsidRPr="00412D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7946"/>
        <w:gridCol w:w="1964"/>
      </w:tblGrid>
      <w:tr w:rsidR="00412D63" w:rsidRPr="00201632" w:rsidTr="0020163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201632" w:rsidRDefault="00412D63" w:rsidP="0020163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163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201632" w:rsidRDefault="00412D63" w:rsidP="0020163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163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"*"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201632" w:rsidRDefault="00412D63" w:rsidP="0020163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163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Сроки</w:t>
            </w:r>
          </w:p>
        </w:tc>
      </w:tr>
      <w:tr w:rsidR="00611490" w:rsidRPr="001536C3" w:rsidTr="0062570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1490" w:rsidRPr="001536C3" w:rsidRDefault="00611490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536C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1490" w:rsidRPr="001536C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536C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Ремонт асфальтового покрытия на территории, прилегающей к зданию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6257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611490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Устройство пандусов на вход в здание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6257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слуха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625705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412D6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Провести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6257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412D6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Провести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6257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Провести замену светильников, косметический ремонт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1632" w:rsidRDefault="00201632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201632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201632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6257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Оборудовать место для пребывания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собаки-проводника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время занятий инвалида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611490" w:rsidRPr="001536C3" w:rsidTr="00201632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201632" w:rsidP="00201632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Pr="001536C3" w:rsidRDefault="00611490" w:rsidP="00201632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Обеспечить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490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611490" w:rsidRPr="001536C3" w:rsidRDefault="00611490" w:rsidP="00201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</w:tbl>
    <w:p w:rsidR="00412D63" w:rsidRPr="00412D63" w:rsidRDefault="00412D63" w:rsidP="00412D63">
      <w:pPr>
        <w:contextualSpacing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"*"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25575B" w:rsidRPr="00412D63" w:rsidRDefault="0025575B">
      <w:pPr>
        <w:rPr>
          <w:rFonts w:ascii="Times New Roman" w:hAnsi="Times New Roman" w:cs="Times New Roman"/>
          <w:sz w:val="24"/>
          <w:szCs w:val="24"/>
        </w:rPr>
      </w:pPr>
    </w:p>
    <w:p w:rsidR="00412D63" w:rsidRPr="00412D63" w:rsidRDefault="00412D63">
      <w:pPr>
        <w:rPr>
          <w:rFonts w:ascii="Times New Roman" w:hAnsi="Times New Roman" w:cs="Times New Roman"/>
          <w:sz w:val="24"/>
          <w:szCs w:val="24"/>
        </w:rPr>
      </w:pPr>
    </w:p>
    <w:sectPr w:rsidR="00412D63" w:rsidRPr="00412D63" w:rsidSect="009B5C35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3"/>
    <w:rsid w:val="0001503C"/>
    <w:rsid w:val="00077579"/>
    <w:rsid w:val="000925AC"/>
    <w:rsid w:val="00100E68"/>
    <w:rsid w:val="00201632"/>
    <w:rsid w:val="0025575B"/>
    <w:rsid w:val="00387A02"/>
    <w:rsid w:val="00412D63"/>
    <w:rsid w:val="004E0785"/>
    <w:rsid w:val="00611490"/>
    <w:rsid w:val="007C71CB"/>
    <w:rsid w:val="00862FC4"/>
    <w:rsid w:val="009B5C35"/>
    <w:rsid w:val="00D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C69F-3C47-46E4-9B99-51FB6F9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12D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1149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Zam_dir_1</dc:creator>
  <cp:keywords/>
  <dc:description/>
  <cp:lastModifiedBy>Zam_dir_1</cp:lastModifiedBy>
  <cp:revision>11</cp:revision>
  <cp:lastPrinted>2018-04-27T11:11:00Z</cp:lastPrinted>
  <dcterms:created xsi:type="dcterms:W3CDTF">2018-04-26T11:51:00Z</dcterms:created>
  <dcterms:modified xsi:type="dcterms:W3CDTF">2018-04-27T11:11:00Z</dcterms:modified>
</cp:coreProperties>
</file>